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6C61E" w14:textId="77777777" w:rsidR="00816B96" w:rsidRDefault="00816B96" w:rsidP="00816B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</w:pPr>
      <w:r w:rsidRPr="00816B96"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  <w:t>Welkom en opening</w:t>
      </w:r>
    </w:p>
    <w:p w14:paraId="393B5353" w14:textId="77777777" w:rsidR="00816B96" w:rsidRDefault="00816B96" w:rsidP="00816B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</w:pPr>
      <w:r w:rsidRPr="00816B96"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  <w:t>Vaststellen agenda</w:t>
      </w:r>
    </w:p>
    <w:p w14:paraId="33F87C9B" w14:textId="77777777" w:rsidR="00816B96" w:rsidRPr="00816B96" w:rsidRDefault="00816B96" w:rsidP="00816B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</w:pPr>
      <w:r w:rsidRPr="00816B96"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  <w:t>Notulen van de vorige keer</w:t>
      </w:r>
    </w:p>
    <w:p w14:paraId="5ED11DE6" w14:textId="77777777" w:rsidR="00816B96" w:rsidRPr="00816B96" w:rsidRDefault="00816B96" w:rsidP="00816B96">
      <w:pPr>
        <w:shd w:val="clear" w:color="auto" w:fill="FFFFFF"/>
        <w:spacing w:after="0" w:line="240" w:lineRule="auto"/>
        <w:ind w:left="360"/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</w:pPr>
      <w:r w:rsidRPr="00816B96"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  <w:t>Voorgesteld wordt om het verslag van 29 november 2023 vast inhoudelijk en tekstueel vast te stellen.</w:t>
      </w:r>
    </w:p>
    <w:p w14:paraId="1774E75C" w14:textId="1ED39828" w:rsidR="00816B96" w:rsidRDefault="00816B96" w:rsidP="00816B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</w:pPr>
      <w:r w:rsidRPr="00816B96"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  <w:t>Mededelinge</w:t>
      </w:r>
      <w:r w:rsidR="009B6578"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  <w:t>n</w:t>
      </w:r>
    </w:p>
    <w:p w14:paraId="0ACC1E55" w14:textId="74A598CC" w:rsidR="009B6578" w:rsidRPr="009B6578" w:rsidRDefault="009B6578" w:rsidP="009B6578">
      <w:pPr>
        <w:pStyle w:val="Lijstalinea"/>
        <w:numPr>
          <w:ilvl w:val="1"/>
          <w:numId w:val="1"/>
        </w:numPr>
        <w:shd w:val="clear" w:color="auto" w:fill="FFFFFF"/>
        <w:spacing w:after="0" w:line="240" w:lineRule="auto"/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</w:pPr>
      <w:r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  <w:t>Voortgang renovatie speeltuin Vlashaard</w:t>
      </w:r>
    </w:p>
    <w:p w14:paraId="1BFFE0E2" w14:textId="402E32E1" w:rsidR="009B6578" w:rsidRDefault="009B6578" w:rsidP="00816B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</w:pPr>
      <w:r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  <w:t>Vergroeningsplannen.</w:t>
      </w:r>
    </w:p>
    <w:p w14:paraId="6DFD706C" w14:textId="37E1B331" w:rsidR="00EB254E" w:rsidRDefault="009B6578" w:rsidP="00EB254E">
      <w:pPr>
        <w:shd w:val="clear" w:color="auto" w:fill="FFFFFF"/>
        <w:spacing w:after="0" w:line="240" w:lineRule="auto"/>
        <w:ind w:left="720"/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</w:pPr>
      <w:r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  <w:t>Wegens de veranderingen in het klimaat wil de gemeente aan de slag met de vergroeningsplannen</w:t>
      </w:r>
      <w:r w:rsidR="00D056A7"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  <w:t>. Er wordt toegelicht wat dit is en hoe u kunt meedoen.</w:t>
      </w:r>
    </w:p>
    <w:p w14:paraId="186B5FB2" w14:textId="1D34DE69" w:rsidR="00EB254E" w:rsidRDefault="00EB254E" w:rsidP="00EB254E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</w:pPr>
      <w:r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  <w:t>Onderhoud Wegen</w:t>
      </w:r>
    </w:p>
    <w:p w14:paraId="45022A71" w14:textId="7BECECB7" w:rsidR="00EB254E" w:rsidRPr="00EB254E" w:rsidRDefault="00EB254E" w:rsidP="00EB254E">
      <w:pPr>
        <w:shd w:val="clear" w:color="auto" w:fill="FFFFFF"/>
        <w:spacing w:after="0" w:line="240" w:lineRule="auto"/>
        <w:ind w:left="708"/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</w:pPr>
      <w:r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  <w:t>De gemeente licht toe</w:t>
      </w:r>
      <w:r w:rsidR="002C10F6"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  <w:t xml:space="preserve"> wat de plannen en verwachtte planning zijn voor het onderhoud van de Noordhoeksedijk, St. Jozefstraat</w:t>
      </w:r>
      <w:r w:rsidR="00A956F7"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  <w:t xml:space="preserve"> en Weeldijk</w:t>
      </w:r>
    </w:p>
    <w:p w14:paraId="08E2CE4C" w14:textId="5B2493DA" w:rsidR="00A956F7" w:rsidRDefault="00A956F7" w:rsidP="00816B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</w:pPr>
      <w:r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  <w:t>P</w:t>
      </w:r>
      <w:r w:rsidR="00DB4751"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  <w:t>auze</w:t>
      </w:r>
    </w:p>
    <w:p w14:paraId="7ADC6FFD" w14:textId="7BA1CA82" w:rsidR="00816B96" w:rsidRPr="00816B96" w:rsidRDefault="00816B96" w:rsidP="00816B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</w:pPr>
      <w:r w:rsidRPr="00816B96"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  <w:t>Toekomst dorpstafel Noordhoek</w:t>
      </w:r>
    </w:p>
    <w:p w14:paraId="443D3AFA" w14:textId="77777777" w:rsidR="00816B96" w:rsidRPr="00816B96" w:rsidRDefault="00816B96" w:rsidP="00816B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</w:pPr>
      <w:r w:rsidRPr="00816B96"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  <w:t>Wat er ter tafel komt</w:t>
      </w:r>
    </w:p>
    <w:p w14:paraId="7C0C511F" w14:textId="77777777" w:rsidR="00816B96" w:rsidRPr="00816B96" w:rsidRDefault="00816B96" w:rsidP="00816B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</w:pPr>
      <w:r w:rsidRPr="00816B96">
        <w:rPr>
          <w:rFonts w:ascii="Inter" w:eastAsia="Times New Roman" w:hAnsi="Inter" w:cs="Times New Roman"/>
          <w:color w:val="192D46"/>
          <w:kern w:val="0"/>
          <w:sz w:val="24"/>
          <w:szCs w:val="24"/>
          <w:lang w:eastAsia="nl-NL"/>
          <w14:ligatures w14:val="none"/>
        </w:rPr>
        <w:t>Rondvraag en afsluiting</w:t>
      </w:r>
    </w:p>
    <w:p w14:paraId="3509A5F7" w14:textId="77777777" w:rsidR="00D229D8" w:rsidRDefault="00D229D8"/>
    <w:sectPr w:rsidR="00D2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AA4D97"/>
    <w:multiLevelType w:val="multilevel"/>
    <w:tmpl w:val="E1D4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Inter" w:eastAsia="Times New Roman" w:hAnsi="Inter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2072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96"/>
    <w:rsid w:val="000F1F81"/>
    <w:rsid w:val="002C10F6"/>
    <w:rsid w:val="002C4EB6"/>
    <w:rsid w:val="0059047A"/>
    <w:rsid w:val="007945D3"/>
    <w:rsid w:val="007C2504"/>
    <w:rsid w:val="00816B96"/>
    <w:rsid w:val="008B262B"/>
    <w:rsid w:val="009B4580"/>
    <w:rsid w:val="009B6578"/>
    <w:rsid w:val="00A956F7"/>
    <w:rsid w:val="00B44CD2"/>
    <w:rsid w:val="00D056A7"/>
    <w:rsid w:val="00D229D8"/>
    <w:rsid w:val="00DB4751"/>
    <w:rsid w:val="00E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25C2"/>
  <w15:chartTrackingRefBased/>
  <w15:docId w15:val="{2D4D403A-BE6E-42F4-9A4D-CD8ACFA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16B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16B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16B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16B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16B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16B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16B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16B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16B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16B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16B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16B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16B96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16B96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16B96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16B96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16B96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16B9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16B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16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16B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16B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16B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16B96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16B96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16B96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16B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16B96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16B9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0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de-Vermaas, Angelic</dc:creator>
  <cp:keywords/>
  <dc:description/>
  <cp:lastModifiedBy>Jeroen Leijdens</cp:lastModifiedBy>
  <cp:revision>2</cp:revision>
  <dcterms:created xsi:type="dcterms:W3CDTF">2024-06-11T12:19:00Z</dcterms:created>
  <dcterms:modified xsi:type="dcterms:W3CDTF">2024-06-11T12:19:00Z</dcterms:modified>
</cp:coreProperties>
</file>