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A42504" w14:paraId="7A7C3F08" w14:textId="77777777" w:rsidTr="006B7B40">
        <w:tc>
          <w:tcPr>
            <w:tcW w:w="1843" w:type="dxa"/>
          </w:tcPr>
          <w:p w14:paraId="49C7A3D2" w14:textId="77777777" w:rsidR="006B7B40" w:rsidRPr="00A42504" w:rsidRDefault="006B7B40">
            <w:pPr>
              <w:rPr>
                <w:rFonts w:asciiTheme="minorHAnsi" w:hAnsiTheme="minorHAnsi" w:cstheme="minorHAnsi"/>
                <w:sz w:val="22"/>
                <w:szCs w:val="22"/>
              </w:rPr>
            </w:pPr>
            <w:r w:rsidRPr="00A42504">
              <w:rPr>
                <w:rFonts w:asciiTheme="minorHAnsi" w:hAnsiTheme="minorHAnsi" w:cstheme="minorHAnsi"/>
                <w:sz w:val="22"/>
                <w:szCs w:val="22"/>
              </w:rPr>
              <w:t>Betreft overleg:</w:t>
            </w:r>
          </w:p>
        </w:tc>
        <w:tc>
          <w:tcPr>
            <w:tcW w:w="7229" w:type="dxa"/>
          </w:tcPr>
          <w:p w14:paraId="0AE47C2B" w14:textId="25AEF039" w:rsidR="006B7B40" w:rsidRPr="00A42504" w:rsidRDefault="00C45C3E">
            <w:pPr>
              <w:rPr>
                <w:rFonts w:asciiTheme="minorHAnsi" w:hAnsiTheme="minorHAnsi" w:cstheme="minorHAnsi"/>
                <w:sz w:val="22"/>
                <w:szCs w:val="22"/>
              </w:rPr>
            </w:pPr>
            <w:r w:rsidRPr="00A42504">
              <w:rPr>
                <w:rFonts w:asciiTheme="minorHAnsi" w:hAnsiTheme="minorHAnsi" w:cstheme="minorHAnsi"/>
                <w:sz w:val="22"/>
                <w:szCs w:val="22"/>
              </w:rPr>
              <w:t>Dorpstafel Moerdijk</w:t>
            </w:r>
          </w:p>
        </w:tc>
      </w:tr>
      <w:tr w:rsidR="006B7B40" w:rsidRPr="00A42504" w14:paraId="4A02FECD" w14:textId="77777777" w:rsidTr="006B7B40">
        <w:tc>
          <w:tcPr>
            <w:tcW w:w="1843" w:type="dxa"/>
          </w:tcPr>
          <w:p w14:paraId="0B8B05B4" w14:textId="77777777" w:rsidR="006B7B40" w:rsidRPr="00A42504" w:rsidRDefault="006B7B40">
            <w:pPr>
              <w:rPr>
                <w:rFonts w:asciiTheme="minorHAnsi" w:hAnsiTheme="minorHAnsi" w:cstheme="minorHAnsi"/>
                <w:sz w:val="22"/>
                <w:szCs w:val="22"/>
              </w:rPr>
            </w:pPr>
            <w:r w:rsidRPr="00A42504">
              <w:rPr>
                <w:rFonts w:asciiTheme="minorHAnsi" w:hAnsiTheme="minorHAnsi" w:cstheme="minorHAnsi"/>
                <w:sz w:val="22"/>
                <w:szCs w:val="22"/>
              </w:rPr>
              <w:t>Locatie:</w:t>
            </w:r>
          </w:p>
        </w:tc>
        <w:tc>
          <w:tcPr>
            <w:tcW w:w="7229" w:type="dxa"/>
          </w:tcPr>
          <w:p w14:paraId="6F667E2A" w14:textId="387C419B" w:rsidR="006B7B40" w:rsidRPr="00A42504" w:rsidRDefault="00B53DAB" w:rsidP="00BA4596">
            <w:pPr>
              <w:rPr>
                <w:rFonts w:asciiTheme="minorHAnsi" w:hAnsiTheme="minorHAnsi" w:cstheme="minorHAnsi"/>
                <w:sz w:val="22"/>
                <w:szCs w:val="22"/>
              </w:rPr>
            </w:pPr>
            <w:r w:rsidRPr="00A42504">
              <w:rPr>
                <w:rFonts w:asciiTheme="minorHAnsi" w:hAnsiTheme="minorHAnsi" w:cstheme="minorHAnsi"/>
                <w:sz w:val="22"/>
                <w:szCs w:val="22"/>
              </w:rPr>
              <w:t>Digitaal via MS Teams</w:t>
            </w:r>
            <w:r w:rsidR="00AB619F" w:rsidRPr="00A42504">
              <w:rPr>
                <w:rFonts w:asciiTheme="minorHAnsi" w:hAnsiTheme="minorHAnsi" w:cstheme="minorHAnsi"/>
                <w:sz w:val="22"/>
                <w:szCs w:val="22"/>
              </w:rPr>
              <w:t xml:space="preserve"> (1</w:t>
            </w:r>
            <w:r w:rsidR="004F1CEC" w:rsidRPr="00A42504">
              <w:rPr>
                <w:rFonts w:asciiTheme="minorHAnsi" w:hAnsiTheme="minorHAnsi" w:cstheme="minorHAnsi"/>
                <w:sz w:val="22"/>
                <w:szCs w:val="22"/>
              </w:rPr>
              <w:t>5</w:t>
            </w:r>
            <w:r w:rsidR="00AB619F" w:rsidRPr="00A42504">
              <w:rPr>
                <w:rFonts w:asciiTheme="minorHAnsi" w:hAnsiTheme="minorHAnsi" w:cstheme="minorHAnsi"/>
                <w:sz w:val="22"/>
                <w:szCs w:val="22"/>
              </w:rPr>
              <w:t>)</w:t>
            </w:r>
            <w:r w:rsidR="00826B17" w:rsidRPr="00A42504">
              <w:rPr>
                <w:rFonts w:asciiTheme="minorHAnsi" w:hAnsiTheme="minorHAnsi" w:cstheme="minorHAnsi"/>
                <w:sz w:val="22"/>
                <w:szCs w:val="22"/>
              </w:rPr>
              <w:t xml:space="preserve"> én fysiek in De Ankerkuil</w:t>
            </w:r>
            <w:r w:rsidR="00AB619F" w:rsidRPr="00A42504">
              <w:rPr>
                <w:rFonts w:asciiTheme="minorHAnsi" w:hAnsiTheme="minorHAnsi" w:cstheme="minorHAnsi"/>
                <w:sz w:val="22"/>
                <w:szCs w:val="22"/>
              </w:rPr>
              <w:t xml:space="preserve"> (</w:t>
            </w:r>
            <w:r w:rsidR="004F1CEC" w:rsidRPr="00A42504">
              <w:rPr>
                <w:rFonts w:asciiTheme="minorHAnsi" w:hAnsiTheme="minorHAnsi" w:cstheme="minorHAnsi"/>
                <w:sz w:val="22"/>
                <w:szCs w:val="22"/>
              </w:rPr>
              <w:t>31</w:t>
            </w:r>
            <w:r w:rsidR="00AB619F" w:rsidRPr="00A42504">
              <w:rPr>
                <w:rFonts w:asciiTheme="minorHAnsi" w:hAnsiTheme="minorHAnsi" w:cstheme="minorHAnsi"/>
                <w:sz w:val="22"/>
                <w:szCs w:val="22"/>
              </w:rPr>
              <w:t>)</w:t>
            </w:r>
          </w:p>
        </w:tc>
      </w:tr>
      <w:tr w:rsidR="006B7B40" w:rsidRPr="00A42504" w14:paraId="41759459" w14:textId="77777777" w:rsidTr="006B7B40">
        <w:tc>
          <w:tcPr>
            <w:tcW w:w="1843" w:type="dxa"/>
          </w:tcPr>
          <w:p w14:paraId="6FF5EDE3" w14:textId="77777777" w:rsidR="006B7B40" w:rsidRPr="00A42504" w:rsidRDefault="006B7B40">
            <w:pPr>
              <w:rPr>
                <w:rFonts w:asciiTheme="minorHAnsi" w:hAnsiTheme="minorHAnsi" w:cstheme="minorHAnsi"/>
                <w:sz w:val="22"/>
                <w:szCs w:val="22"/>
              </w:rPr>
            </w:pPr>
            <w:r w:rsidRPr="00A42504">
              <w:rPr>
                <w:rFonts w:asciiTheme="minorHAnsi" w:hAnsiTheme="minorHAnsi" w:cstheme="minorHAnsi"/>
                <w:sz w:val="22"/>
                <w:szCs w:val="22"/>
              </w:rPr>
              <w:t>Datum overleg:</w:t>
            </w:r>
          </w:p>
        </w:tc>
        <w:tc>
          <w:tcPr>
            <w:tcW w:w="7229" w:type="dxa"/>
          </w:tcPr>
          <w:p w14:paraId="48B4217D" w14:textId="706318EC" w:rsidR="006B7B40" w:rsidRPr="00A42504" w:rsidRDefault="004F1CEC" w:rsidP="00C40A01">
            <w:pPr>
              <w:rPr>
                <w:rFonts w:asciiTheme="minorHAnsi" w:hAnsiTheme="minorHAnsi" w:cstheme="minorHAnsi"/>
                <w:sz w:val="22"/>
                <w:szCs w:val="22"/>
              </w:rPr>
            </w:pPr>
            <w:r w:rsidRPr="00A42504">
              <w:rPr>
                <w:rFonts w:asciiTheme="minorHAnsi" w:hAnsiTheme="minorHAnsi" w:cstheme="minorHAnsi"/>
                <w:sz w:val="22"/>
                <w:szCs w:val="22"/>
              </w:rPr>
              <w:t>9 september 2021</w:t>
            </w:r>
          </w:p>
        </w:tc>
      </w:tr>
      <w:tr w:rsidR="006B7B40" w:rsidRPr="00A42504" w14:paraId="5ED3DC87" w14:textId="77777777" w:rsidTr="006B7B40">
        <w:tc>
          <w:tcPr>
            <w:tcW w:w="1843" w:type="dxa"/>
          </w:tcPr>
          <w:p w14:paraId="56C8EF4D" w14:textId="4F21DF73" w:rsidR="006B7B40" w:rsidRPr="00A42504" w:rsidRDefault="008339D1">
            <w:pPr>
              <w:rPr>
                <w:rFonts w:asciiTheme="minorHAnsi" w:hAnsiTheme="minorHAnsi" w:cstheme="minorHAnsi"/>
                <w:sz w:val="22"/>
                <w:szCs w:val="22"/>
              </w:rPr>
            </w:pPr>
            <w:r w:rsidRPr="00A42504">
              <w:rPr>
                <w:rFonts w:asciiTheme="minorHAnsi" w:hAnsiTheme="minorHAnsi" w:cstheme="minorHAnsi"/>
                <w:sz w:val="22"/>
                <w:szCs w:val="22"/>
              </w:rPr>
              <w:t>Aanvang/</w:t>
            </w:r>
            <w:r w:rsidR="006B7B40" w:rsidRPr="00A42504">
              <w:rPr>
                <w:rFonts w:asciiTheme="minorHAnsi" w:hAnsiTheme="minorHAnsi" w:cstheme="minorHAnsi"/>
                <w:sz w:val="22"/>
                <w:szCs w:val="22"/>
              </w:rPr>
              <w:t xml:space="preserve"> einde:</w:t>
            </w:r>
          </w:p>
        </w:tc>
        <w:tc>
          <w:tcPr>
            <w:tcW w:w="7229" w:type="dxa"/>
          </w:tcPr>
          <w:p w14:paraId="7591360F" w14:textId="78EFC339" w:rsidR="006B7B40" w:rsidRPr="00A42504" w:rsidRDefault="00C45C3E" w:rsidP="00E473CC">
            <w:pPr>
              <w:rPr>
                <w:rFonts w:asciiTheme="minorHAnsi" w:hAnsiTheme="minorHAnsi" w:cstheme="minorHAnsi"/>
                <w:sz w:val="22"/>
                <w:szCs w:val="22"/>
              </w:rPr>
            </w:pPr>
            <w:r w:rsidRPr="00A42504">
              <w:rPr>
                <w:rFonts w:asciiTheme="minorHAnsi" w:hAnsiTheme="minorHAnsi" w:cstheme="minorHAnsi"/>
                <w:sz w:val="22"/>
                <w:szCs w:val="22"/>
              </w:rPr>
              <w:t>19:</w:t>
            </w:r>
            <w:r w:rsidR="0094025F" w:rsidRPr="00A42504">
              <w:rPr>
                <w:rFonts w:asciiTheme="minorHAnsi" w:hAnsiTheme="minorHAnsi" w:cstheme="minorHAnsi"/>
                <w:sz w:val="22"/>
                <w:szCs w:val="22"/>
              </w:rPr>
              <w:t>00</w:t>
            </w:r>
            <w:r w:rsidR="00F55A70" w:rsidRPr="00A42504">
              <w:rPr>
                <w:rFonts w:asciiTheme="minorHAnsi" w:hAnsiTheme="minorHAnsi" w:cstheme="minorHAnsi"/>
                <w:sz w:val="22"/>
                <w:szCs w:val="22"/>
              </w:rPr>
              <w:t xml:space="preserve"> </w:t>
            </w:r>
            <w:r w:rsidR="00014F4C" w:rsidRPr="00A42504">
              <w:rPr>
                <w:rFonts w:asciiTheme="minorHAnsi" w:hAnsiTheme="minorHAnsi" w:cstheme="minorHAnsi"/>
                <w:sz w:val="22"/>
                <w:szCs w:val="22"/>
              </w:rPr>
              <w:t>–</w:t>
            </w:r>
            <w:r w:rsidR="00F55A70" w:rsidRPr="00A42504">
              <w:rPr>
                <w:rFonts w:asciiTheme="minorHAnsi" w:hAnsiTheme="minorHAnsi" w:cstheme="minorHAnsi"/>
                <w:sz w:val="22"/>
                <w:szCs w:val="22"/>
              </w:rPr>
              <w:t xml:space="preserve"> 2</w:t>
            </w:r>
            <w:r w:rsidR="00E473CC" w:rsidRPr="00A42504">
              <w:rPr>
                <w:rFonts w:asciiTheme="minorHAnsi" w:hAnsiTheme="minorHAnsi" w:cstheme="minorHAnsi"/>
                <w:sz w:val="22"/>
                <w:szCs w:val="22"/>
              </w:rPr>
              <w:t>2</w:t>
            </w:r>
            <w:r w:rsidR="00014F4C" w:rsidRPr="00A42504">
              <w:rPr>
                <w:rFonts w:asciiTheme="minorHAnsi" w:hAnsiTheme="minorHAnsi" w:cstheme="minorHAnsi"/>
                <w:sz w:val="22"/>
                <w:szCs w:val="22"/>
              </w:rPr>
              <w:t>:</w:t>
            </w:r>
            <w:r w:rsidR="00E473CC" w:rsidRPr="00A42504">
              <w:rPr>
                <w:rFonts w:asciiTheme="minorHAnsi" w:hAnsiTheme="minorHAnsi" w:cstheme="minorHAnsi"/>
                <w:sz w:val="22"/>
                <w:szCs w:val="22"/>
              </w:rPr>
              <w:t>0</w:t>
            </w:r>
            <w:r w:rsidR="006B7B40" w:rsidRPr="00A42504">
              <w:rPr>
                <w:rFonts w:asciiTheme="minorHAnsi" w:hAnsiTheme="minorHAnsi" w:cstheme="minorHAnsi"/>
                <w:sz w:val="22"/>
                <w:szCs w:val="22"/>
              </w:rPr>
              <w:t>0 uur</w:t>
            </w:r>
          </w:p>
        </w:tc>
      </w:tr>
      <w:tr w:rsidR="006B7B40" w:rsidRPr="00A42504" w14:paraId="08A754D3" w14:textId="77777777" w:rsidTr="006B7B40">
        <w:tc>
          <w:tcPr>
            <w:tcW w:w="1843" w:type="dxa"/>
          </w:tcPr>
          <w:p w14:paraId="00C00349" w14:textId="77777777" w:rsidR="006B7B40" w:rsidRPr="00A42504" w:rsidRDefault="006B7B40">
            <w:pPr>
              <w:rPr>
                <w:rFonts w:asciiTheme="minorHAnsi" w:hAnsiTheme="minorHAnsi" w:cstheme="minorHAnsi"/>
                <w:sz w:val="22"/>
                <w:szCs w:val="22"/>
              </w:rPr>
            </w:pPr>
            <w:r w:rsidRPr="00A42504">
              <w:rPr>
                <w:rFonts w:asciiTheme="minorHAnsi" w:hAnsiTheme="minorHAnsi" w:cstheme="minorHAnsi"/>
                <w:sz w:val="22"/>
                <w:szCs w:val="22"/>
              </w:rPr>
              <w:t>Voorzitter:</w:t>
            </w:r>
          </w:p>
        </w:tc>
        <w:tc>
          <w:tcPr>
            <w:tcW w:w="7229" w:type="dxa"/>
          </w:tcPr>
          <w:p w14:paraId="614AABA2" w14:textId="6ABD5B2C" w:rsidR="006B7B40" w:rsidRPr="00A42504" w:rsidRDefault="00826B17" w:rsidP="0015330D">
            <w:pPr>
              <w:rPr>
                <w:rFonts w:asciiTheme="minorHAnsi" w:hAnsiTheme="minorHAnsi" w:cstheme="minorHAnsi"/>
                <w:sz w:val="22"/>
                <w:szCs w:val="22"/>
              </w:rPr>
            </w:pPr>
            <w:r w:rsidRPr="00A42504">
              <w:rPr>
                <w:rFonts w:asciiTheme="minorHAnsi" w:hAnsiTheme="minorHAnsi" w:cstheme="minorHAnsi"/>
                <w:sz w:val="22"/>
                <w:szCs w:val="22"/>
              </w:rPr>
              <w:t>Jan Eestermans</w:t>
            </w:r>
          </w:p>
        </w:tc>
      </w:tr>
      <w:tr w:rsidR="00583C0E" w:rsidRPr="00A42504" w14:paraId="003C6483" w14:textId="77777777" w:rsidTr="00583C0E">
        <w:tc>
          <w:tcPr>
            <w:tcW w:w="1843" w:type="dxa"/>
          </w:tcPr>
          <w:p w14:paraId="166DE1F8" w14:textId="6B873684" w:rsidR="00583C0E" w:rsidRPr="00A42504" w:rsidRDefault="0044439A" w:rsidP="00A04E09">
            <w:pPr>
              <w:rPr>
                <w:rFonts w:asciiTheme="minorHAnsi" w:hAnsiTheme="minorHAnsi" w:cstheme="minorHAnsi"/>
                <w:sz w:val="22"/>
                <w:szCs w:val="22"/>
              </w:rPr>
            </w:pPr>
            <w:r w:rsidRPr="00A42504">
              <w:rPr>
                <w:rFonts w:asciiTheme="minorHAnsi" w:hAnsiTheme="minorHAnsi" w:cstheme="minorHAnsi"/>
                <w:sz w:val="22"/>
                <w:szCs w:val="22"/>
              </w:rPr>
              <w:t>Notulist:</w:t>
            </w:r>
          </w:p>
        </w:tc>
        <w:tc>
          <w:tcPr>
            <w:tcW w:w="7229" w:type="dxa"/>
          </w:tcPr>
          <w:p w14:paraId="1082AD3B" w14:textId="1A609FEB" w:rsidR="00583C0E" w:rsidRPr="00A42504" w:rsidRDefault="0044439A" w:rsidP="00A04E09">
            <w:pPr>
              <w:rPr>
                <w:rFonts w:asciiTheme="minorHAnsi" w:hAnsiTheme="minorHAnsi" w:cstheme="minorHAnsi"/>
                <w:sz w:val="22"/>
                <w:szCs w:val="22"/>
              </w:rPr>
            </w:pPr>
            <w:r w:rsidRPr="00A42504">
              <w:rPr>
                <w:rFonts w:asciiTheme="minorHAnsi" w:hAnsiTheme="minorHAnsi" w:cstheme="minorHAnsi"/>
                <w:sz w:val="22"/>
                <w:szCs w:val="22"/>
              </w:rPr>
              <w:t>Jos Schalk</w:t>
            </w:r>
            <w:r w:rsidR="00826B17" w:rsidRPr="00A42504">
              <w:rPr>
                <w:rFonts w:asciiTheme="minorHAnsi" w:hAnsiTheme="minorHAnsi" w:cstheme="minorHAnsi"/>
                <w:sz w:val="22"/>
                <w:szCs w:val="22"/>
              </w:rPr>
              <w:t xml:space="preserve"> / Wendy Roelen</w:t>
            </w:r>
          </w:p>
        </w:tc>
      </w:tr>
      <w:tr w:rsidR="0044439A" w:rsidRPr="00A42504" w14:paraId="390C3B9D" w14:textId="77777777" w:rsidTr="00C13518">
        <w:tc>
          <w:tcPr>
            <w:tcW w:w="1843" w:type="dxa"/>
          </w:tcPr>
          <w:p w14:paraId="347D2334" w14:textId="77777777" w:rsidR="0044439A" w:rsidRPr="00A42504" w:rsidRDefault="0044439A" w:rsidP="00C13518">
            <w:pPr>
              <w:rPr>
                <w:rFonts w:asciiTheme="minorHAnsi" w:hAnsiTheme="minorHAnsi" w:cstheme="minorHAnsi"/>
                <w:sz w:val="22"/>
                <w:szCs w:val="22"/>
              </w:rPr>
            </w:pPr>
            <w:r w:rsidRPr="00A42504">
              <w:rPr>
                <w:rFonts w:asciiTheme="minorHAnsi" w:hAnsiTheme="minorHAnsi" w:cstheme="minorHAnsi"/>
                <w:sz w:val="22"/>
                <w:szCs w:val="22"/>
              </w:rPr>
              <w:t>Aanwezig:</w:t>
            </w:r>
          </w:p>
        </w:tc>
        <w:tc>
          <w:tcPr>
            <w:tcW w:w="7229" w:type="dxa"/>
          </w:tcPr>
          <w:p w14:paraId="3FBC6219" w14:textId="77777777" w:rsidR="0044439A" w:rsidRPr="00A42504" w:rsidRDefault="0044439A" w:rsidP="00C13518">
            <w:pPr>
              <w:rPr>
                <w:rFonts w:asciiTheme="minorHAnsi" w:hAnsiTheme="minorHAnsi" w:cstheme="minorHAnsi"/>
                <w:sz w:val="22"/>
                <w:szCs w:val="22"/>
              </w:rPr>
            </w:pPr>
            <w:r w:rsidRPr="00A42504">
              <w:rPr>
                <w:rFonts w:asciiTheme="minorHAnsi" w:hAnsiTheme="minorHAnsi" w:cstheme="minorHAnsi"/>
                <w:sz w:val="22"/>
                <w:szCs w:val="22"/>
              </w:rPr>
              <w:t>Leden van Dorpstafel Moerdijk</w:t>
            </w:r>
          </w:p>
        </w:tc>
      </w:tr>
    </w:tbl>
    <w:p w14:paraId="1EA3410B" w14:textId="49F148C0" w:rsidR="006B7B40" w:rsidRPr="00A42504" w:rsidRDefault="006B7B40">
      <w:pPr>
        <w:rPr>
          <w:rFonts w:asciiTheme="minorHAnsi" w:hAnsiTheme="minorHAnsi" w:cstheme="minorHAnsi"/>
          <w:sz w:val="22"/>
          <w:szCs w:val="22"/>
        </w:rPr>
      </w:pPr>
    </w:p>
    <w:p w14:paraId="096F8DB5" w14:textId="179BFB99" w:rsidR="00826B17" w:rsidRPr="00A42504" w:rsidRDefault="00826B17">
      <w:pPr>
        <w:rPr>
          <w:rFonts w:asciiTheme="minorHAnsi" w:hAnsiTheme="minorHAnsi" w:cstheme="minorHAnsi"/>
          <w:sz w:val="22"/>
          <w:szCs w:val="22"/>
        </w:rPr>
      </w:pPr>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F5723B" w:rsidRPr="00A42504" w14:paraId="5F13512C" w14:textId="77777777" w:rsidTr="00FA188B">
        <w:trPr>
          <w:trHeight w:val="9871"/>
        </w:trPr>
        <w:tc>
          <w:tcPr>
            <w:tcW w:w="9498" w:type="dxa"/>
          </w:tcPr>
          <w:tbl>
            <w:tblPr>
              <w:tblW w:w="9288" w:type="dxa"/>
              <w:tblLayout w:type="fixed"/>
              <w:tblCellMar>
                <w:left w:w="70" w:type="dxa"/>
                <w:right w:w="70" w:type="dxa"/>
              </w:tblCellMar>
              <w:tblLook w:val="04A0" w:firstRow="1" w:lastRow="0" w:firstColumn="1" w:lastColumn="0" w:noHBand="0" w:noVBand="1"/>
            </w:tblPr>
            <w:tblGrid>
              <w:gridCol w:w="9288"/>
            </w:tblGrid>
            <w:tr w:rsidR="001056F5" w:rsidRPr="00A42504" w14:paraId="7D283DCA" w14:textId="77777777" w:rsidTr="001056F5">
              <w:tc>
                <w:tcPr>
                  <w:tcW w:w="9288" w:type="dxa"/>
                </w:tcPr>
                <w:p w14:paraId="344FFF5F" w14:textId="53428C33" w:rsidR="001056F5" w:rsidRPr="00A42504" w:rsidRDefault="001056F5" w:rsidP="00BD665D">
                  <w:pPr>
                    <w:pStyle w:val="Lijstalinea"/>
                    <w:numPr>
                      <w:ilvl w:val="0"/>
                      <w:numId w:val="21"/>
                    </w:numPr>
                    <w:ind w:left="282" w:hanging="282"/>
                    <w:rPr>
                      <w:rFonts w:asciiTheme="minorHAnsi" w:hAnsiTheme="minorHAnsi" w:cstheme="minorHAnsi"/>
                      <w:b/>
                      <w:bCs/>
                      <w:sz w:val="22"/>
                      <w:szCs w:val="22"/>
                    </w:rPr>
                  </w:pPr>
                  <w:r w:rsidRPr="00A42504">
                    <w:rPr>
                      <w:rFonts w:asciiTheme="minorHAnsi" w:hAnsiTheme="minorHAnsi" w:cstheme="minorHAnsi"/>
                      <w:b/>
                      <w:bCs/>
                      <w:sz w:val="22"/>
                      <w:szCs w:val="22"/>
                    </w:rPr>
                    <w:t>Welkom en meded</w:t>
                  </w:r>
                  <w:r w:rsidR="0044439A" w:rsidRPr="00A42504">
                    <w:rPr>
                      <w:rFonts w:asciiTheme="minorHAnsi" w:hAnsiTheme="minorHAnsi" w:cstheme="minorHAnsi"/>
                      <w:b/>
                      <w:bCs/>
                      <w:sz w:val="22"/>
                      <w:szCs w:val="22"/>
                    </w:rPr>
                    <w:t>el</w:t>
                  </w:r>
                  <w:r w:rsidRPr="00A42504">
                    <w:rPr>
                      <w:rFonts w:asciiTheme="minorHAnsi" w:hAnsiTheme="minorHAnsi" w:cstheme="minorHAnsi"/>
                      <w:b/>
                      <w:bCs/>
                      <w:sz w:val="22"/>
                      <w:szCs w:val="22"/>
                    </w:rPr>
                    <w:t>ingen, verslag vorige keer</w:t>
                  </w:r>
                </w:p>
                <w:p w14:paraId="41B7FBA1" w14:textId="4E2C31ED" w:rsidR="00826B17" w:rsidRPr="00A42504" w:rsidRDefault="00826B17" w:rsidP="0044439A">
                  <w:pPr>
                    <w:rPr>
                      <w:rFonts w:asciiTheme="minorHAnsi" w:hAnsiTheme="minorHAnsi" w:cstheme="minorHAnsi"/>
                      <w:sz w:val="22"/>
                      <w:szCs w:val="22"/>
                      <w:u w:val="single"/>
                    </w:rPr>
                  </w:pPr>
                </w:p>
                <w:p w14:paraId="10842FF6" w14:textId="6E79D336" w:rsidR="001F7871" w:rsidRPr="00A42504" w:rsidRDefault="001F7871" w:rsidP="0044439A">
                  <w:pPr>
                    <w:rPr>
                      <w:rFonts w:asciiTheme="minorHAnsi" w:hAnsiTheme="minorHAnsi" w:cstheme="minorHAnsi"/>
                      <w:sz w:val="22"/>
                      <w:szCs w:val="22"/>
                      <w:u w:val="single"/>
                    </w:rPr>
                  </w:pPr>
                  <w:r w:rsidRPr="00A42504">
                    <w:rPr>
                      <w:rFonts w:asciiTheme="minorHAnsi" w:hAnsiTheme="minorHAnsi" w:cstheme="minorHAnsi"/>
                      <w:sz w:val="22"/>
                      <w:szCs w:val="22"/>
                      <w:u w:val="single"/>
                    </w:rPr>
                    <w:t>Welkom en mededelingen</w:t>
                  </w:r>
                </w:p>
                <w:p w14:paraId="2260D66E" w14:textId="039ADD6C" w:rsidR="0044439A" w:rsidRPr="00A42504" w:rsidRDefault="001F7871" w:rsidP="0044439A">
                  <w:pPr>
                    <w:rPr>
                      <w:rFonts w:asciiTheme="minorHAnsi" w:hAnsiTheme="minorHAnsi" w:cstheme="minorHAnsi"/>
                      <w:sz w:val="22"/>
                      <w:szCs w:val="22"/>
                    </w:rPr>
                  </w:pPr>
                  <w:r w:rsidRPr="00A42504">
                    <w:rPr>
                      <w:rFonts w:asciiTheme="minorHAnsi" w:hAnsiTheme="minorHAnsi" w:cstheme="minorHAnsi"/>
                      <w:sz w:val="22"/>
                      <w:szCs w:val="22"/>
                    </w:rPr>
                    <w:t>G</w:t>
                  </w:r>
                  <w:r w:rsidR="0044439A" w:rsidRPr="00A42504">
                    <w:rPr>
                      <w:rFonts w:asciiTheme="minorHAnsi" w:hAnsiTheme="minorHAnsi" w:cstheme="minorHAnsi"/>
                      <w:sz w:val="22"/>
                      <w:szCs w:val="22"/>
                    </w:rPr>
                    <w:t>een extra</w:t>
                  </w:r>
                  <w:r w:rsidRPr="00A42504">
                    <w:rPr>
                      <w:rFonts w:asciiTheme="minorHAnsi" w:hAnsiTheme="minorHAnsi" w:cstheme="minorHAnsi"/>
                      <w:sz w:val="22"/>
                      <w:szCs w:val="22"/>
                    </w:rPr>
                    <w:t xml:space="preserve"> of aanvullende</w:t>
                  </w:r>
                  <w:r w:rsidR="0044439A" w:rsidRPr="00A42504">
                    <w:rPr>
                      <w:rFonts w:asciiTheme="minorHAnsi" w:hAnsiTheme="minorHAnsi" w:cstheme="minorHAnsi"/>
                      <w:sz w:val="22"/>
                      <w:szCs w:val="22"/>
                    </w:rPr>
                    <w:t xml:space="preserve"> agendapunten.</w:t>
                  </w:r>
                </w:p>
                <w:p w14:paraId="780EF0A8" w14:textId="77777777" w:rsidR="0044439A" w:rsidRPr="00A42504" w:rsidRDefault="0044439A" w:rsidP="0044439A">
                  <w:pPr>
                    <w:rPr>
                      <w:rFonts w:asciiTheme="minorHAnsi" w:hAnsiTheme="minorHAnsi" w:cstheme="minorHAnsi"/>
                      <w:sz w:val="22"/>
                      <w:szCs w:val="22"/>
                    </w:rPr>
                  </w:pPr>
                </w:p>
                <w:p w14:paraId="779498CE" w14:textId="77777777" w:rsidR="001F7871" w:rsidRPr="00A42504" w:rsidRDefault="0044439A" w:rsidP="0044439A">
                  <w:pPr>
                    <w:rPr>
                      <w:rFonts w:asciiTheme="minorHAnsi" w:hAnsiTheme="minorHAnsi" w:cstheme="minorHAnsi"/>
                      <w:sz w:val="22"/>
                      <w:szCs w:val="22"/>
                    </w:rPr>
                  </w:pPr>
                  <w:r w:rsidRPr="00A42504">
                    <w:rPr>
                      <w:rFonts w:asciiTheme="minorHAnsi" w:hAnsiTheme="minorHAnsi" w:cstheme="minorHAnsi"/>
                      <w:sz w:val="22"/>
                      <w:szCs w:val="22"/>
                      <w:u w:val="single"/>
                    </w:rPr>
                    <w:t>Verslag vorige bijeenkomst</w:t>
                  </w:r>
                </w:p>
                <w:p w14:paraId="70334DCC" w14:textId="1F685FA8" w:rsidR="0044439A" w:rsidRPr="00A42504" w:rsidRDefault="0044439A" w:rsidP="0044439A">
                  <w:pPr>
                    <w:rPr>
                      <w:rFonts w:asciiTheme="minorHAnsi" w:hAnsiTheme="minorHAnsi" w:cstheme="minorHAnsi"/>
                      <w:sz w:val="22"/>
                      <w:szCs w:val="22"/>
                    </w:rPr>
                  </w:pPr>
                  <w:r w:rsidRPr="00A42504">
                    <w:rPr>
                      <w:rFonts w:asciiTheme="minorHAnsi" w:hAnsiTheme="minorHAnsi" w:cstheme="minorHAnsi"/>
                      <w:sz w:val="22"/>
                      <w:szCs w:val="22"/>
                    </w:rPr>
                    <w:t>Geen op- of aanmerkingen</w:t>
                  </w:r>
                  <w:r w:rsidR="001F7871" w:rsidRPr="00A42504">
                    <w:rPr>
                      <w:rFonts w:asciiTheme="minorHAnsi" w:hAnsiTheme="minorHAnsi" w:cstheme="minorHAnsi"/>
                      <w:sz w:val="22"/>
                      <w:szCs w:val="22"/>
                    </w:rPr>
                    <w:t xml:space="preserve"> op het verslag</w:t>
                  </w:r>
                  <w:r w:rsidRPr="00A42504">
                    <w:rPr>
                      <w:rFonts w:asciiTheme="minorHAnsi" w:hAnsiTheme="minorHAnsi" w:cstheme="minorHAnsi"/>
                      <w:sz w:val="22"/>
                      <w:szCs w:val="22"/>
                    </w:rPr>
                    <w:t>.</w:t>
                  </w:r>
                </w:p>
                <w:p w14:paraId="7B3C732E" w14:textId="00BF0541" w:rsidR="0044439A" w:rsidRPr="00A42504" w:rsidRDefault="0044439A" w:rsidP="0044439A">
                  <w:pPr>
                    <w:rPr>
                      <w:rFonts w:asciiTheme="minorHAnsi" w:hAnsiTheme="minorHAnsi" w:cstheme="minorHAnsi"/>
                      <w:sz w:val="22"/>
                      <w:szCs w:val="22"/>
                    </w:rPr>
                  </w:pPr>
                  <w:r w:rsidRPr="00A42504">
                    <w:rPr>
                      <w:rFonts w:asciiTheme="minorHAnsi" w:hAnsiTheme="minorHAnsi" w:cstheme="minorHAnsi"/>
                      <w:sz w:val="22"/>
                      <w:szCs w:val="22"/>
                    </w:rPr>
                    <w:t xml:space="preserve"> </w:t>
                  </w:r>
                </w:p>
                <w:p w14:paraId="12450682" w14:textId="1F303818" w:rsidR="004F1CEC" w:rsidRPr="00A42504" w:rsidRDefault="001F7871" w:rsidP="0044439A">
                  <w:pPr>
                    <w:rPr>
                      <w:rFonts w:asciiTheme="minorHAnsi" w:hAnsiTheme="minorHAnsi" w:cstheme="minorHAnsi"/>
                      <w:sz w:val="22"/>
                      <w:szCs w:val="22"/>
                    </w:rPr>
                  </w:pPr>
                  <w:r w:rsidRPr="00A42504">
                    <w:rPr>
                      <w:rFonts w:asciiTheme="minorHAnsi" w:hAnsiTheme="minorHAnsi" w:cstheme="minorHAnsi"/>
                      <w:sz w:val="22"/>
                      <w:szCs w:val="22"/>
                    </w:rPr>
                    <w:t>De acties op de actielijst zijn</w:t>
                  </w:r>
                  <w:r w:rsidR="004F1CEC" w:rsidRPr="00A42504">
                    <w:rPr>
                      <w:rFonts w:asciiTheme="minorHAnsi" w:hAnsiTheme="minorHAnsi" w:cstheme="minorHAnsi"/>
                      <w:sz w:val="22"/>
                      <w:szCs w:val="22"/>
                    </w:rPr>
                    <w:t xml:space="preserve"> afgerond behoudens de doorontwikkeling van de werkgroepen. Voor het inzaaien van de schuine zijde van het Dorpshart geldt dat hierover nu nog niet meteen besloten hoeft te worden over het zelf in onderhoud nemen. In het voorjaar 2022 kan pas gezaaid worden, dus dan moet er een besluit liggen. </w:t>
                  </w:r>
                  <w:r w:rsidRPr="00A42504">
                    <w:rPr>
                      <w:rFonts w:asciiTheme="minorHAnsi" w:hAnsiTheme="minorHAnsi" w:cstheme="minorHAnsi"/>
                      <w:sz w:val="22"/>
                      <w:szCs w:val="22"/>
                    </w:rPr>
                    <w:t xml:space="preserve">Verder zijn er vier vogelhuisjes/bijenhuisjes aangeleverd voor het opsieren van de boom in het Dorpshart en wordt er centraal aan de voorzijde van het plein door de dorpstafel een vlaggenmast geplaatst. </w:t>
                  </w:r>
                  <w:r w:rsidR="004F1CEC" w:rsidRPr="00A42504">
                    <w:rPr>
                      <w:rFonts w:asciiTheme="minorHAnsi" w:hAnsiTheme="minorHAnsi" w:cstheme="minorHAnsi"/>
                      <w:sz w:val="22"/>
                      <w:szCs w:val="22"/>
                    </w:rPr>
                    <w:t xml:space="preserve">De </w:t>
                  </w:r>
                  <w:r w:rsidRPr="00A42504">
                    <w:rPr>
                      <w:rFonts w:asciiTheme="minorHAnsi" w:hAnsiTheme="minorHAnsi" w:cstheme="minorHAnsi"/>
                      <w:sz w:val="22"/>
                      <w:szCs w:val="22"/>
                    </w:rPr>
                    <w:t>rest van de</w:t>
                  </w:r>
                  <w:r w:rsidR="004F1CEC" w:rsidRPr="00A42504">
                    <w:rPr>
                      <w:rFonts w:asciiTheme="minorHAnsi" w:hAnsiTheme="minorHAnsi" w:cstheme="minorHAnsi"/>
                      <w:sz w:val="22"/>
                      <w:szCs w:val="22"/>
                    </w:rPr>
                    <w:t xml:space="preserve"> onderwerpen </w:t>
                  </w:r>
                  <w:r w:rsidRPr="00A42504">
                    <w:rPr>
                      <w:rFonts w:asciiTheme="minorHAnsi" w:hAnsiTheme="minorHAnsi" w:cstheme="minorHAnsi"/>
                      <w:sz w:val="22"/>
                      <w:szCs w:val="22"/>
                    </w:rPr>
                    <w:t xml:space="preserve">uit de actielijst </w:t>
                  </w:r>
                  <w:r w:rsidR="004F1CEC" w:rsidRPr="00A42504">
                    <w:rPr>
                      <w:rFonts w:asciiTheme="minorHAnsi" w:hAnsiTheme="minorHAnsi" w:cstheme="minorHAnsi"/>
                      <w:sz w:val="22"/>
                      <w:szCs w:val="22"/>
                    </w:rPr>
                    <w:t>komen later aan bod.</w:t>
                  </w:r>
                </w:p>
                <w:p w14:paraId="0D3E214F" w14:textId="1E13DAE3" w:rsidR="001056F5" w:rsidRPr="00A42504" w:rsidRDefault="001056F5" w:rsidP="001F7871">
                  <w:pPr>
                    <w:rPr>
                      <w:rFonts w:asciiTheme="minorHAnsi" w:hAnsiTheme="minorHAnsi" w:cstheme="minorHAnsi"/>
                      <w:sz w:val="22"/>
                      <w:szCs w:val="22"/>
                    </w:rPr>
                  </w:pPr>
                </w:p>
              </w:tc>
            </w:tr>
            <w:tr w:rsidR="001056F5" w:rsidRPr="00A42504" w14:paraId="7479A716" w14:textId="77777777" w:rsidTr="001056F5">
              <w:tc>
                <w:tcPr>
                  <w:tcW w:w="9288" w:type="dxa"/>
                </w:tcPr>
                <w:p w14:paraId="3E1AF409" w14:textId="45B3FB05" w:rsidR="001056F5" w:rsidRPr="00A42504" w:rsidRDefault="001056F5" w:rsidP="008C0825">
                  <w:pPr>
                    <w:pStyle w:val="Lijstalinea"/>
                    <w:numPr>
                      <w:ilvl w:val="0"/>
                      <w:numId w:val="21"/>
                    </w:numPr>
                    <w:ind w:left="282" w:hanging="283"/>
                    <w:rPr>
                      <w:rFonts w:asciiTheme="minorHAnsi" w:hAnsiTheme="minorHAnsi" w:cstheme="minorHAnsi"/>
                      <w:i/>
                      <w:iCs/>
                      <w:sz w:val="22"/>
                      <w:szCs w:val="22"/>
                    </w:rPr>
                  </w:pPr>
                  <w:r w:rsidRPr="00A42504">
                    <w:rPr>
                      <w:rFonts w:asciiTheme="minorHAnsi" w:hAnsiTheme="minorHAnsi" w:cstheme="minorHAnsi"/>
                      <w:b/>
                      <w:bCs/>
                      <w:sz w:val="22"/>
                      <w:szCs w:val="22"/>
                    </w:rPr>
                    <w:t xml:space="preserve">Stand van zaken </w:t>
                  </w:r>
                  <w:r w:rsidR="00AB619F" w:rsidRPr="00A42504">
                    <w:rPr>
                      <w:rFonts w:asciiTheme="minorHAnsi" w:hAnsiTheme="minorHAnsi" w:cstheme="minorHAnsi"/>
                      <w:b/>
                      <w:bCs/>
                      <w:sz w:val="22"/>
                      <w:szCs w:val="22"/>
                    </w:rPr>
                    <w:t>woningbouw Dorpshart</w:t>
                  </w:r>
                </w:p>
                <w:p w14:paraId="3F03ED45" w14:textId="7DC241A9" w:rsidR="00695A92" w:rsidRPr="00A42504" w:rsidRDefault="00AB619F" w:rsidP="00695A92">
                  <w:pPr>
                    <w:ind w:left="-1"/>
                    <w:rPr>
                      <w:rFonts w:asciiTheme="minorHAnsi" w:hAnsiTheme="minorHAnsi" w:cstheme="minorHAnsi"/>
                      <w:sz w:val="22"/>
                      <w:szCs w:val="22"/>
                    </w:rPr>
                  </w:pPr>
                  <w:r w:rsidRPr="00A42504">
                    <w:rPr>
                      <w:rFonts w:asciiTheme="minorHAnsi" w:hAnsiTheme="minorHAnsi" w:cstheme="minorHAnsi"/>
                      <w:sz w:val="22"/>
                      <w:szCs w:val="22"/>
                    </w:rPr>
                    <w:t>Toelichting door Roland van Ginderen van Woonkwartier.</w:t>
                  </w:r>
                </w:p>
                <w:p w14:paraId="205DEB34" w14:textId="37DEF200" w:rsidR="00AB619F" w:rsidRPr="00A42504" w:rsidRDefault="00AB619F" w:rsidP="00695A92">
                  <w:pPr>
                    <w:ind w:left="-1"/>
                    <w:rPr>
                      <w:rFonts w:asciiTheme="minorHAnsi" w:hAnsiTheme="minorHAnsi" w:cstheme="minorHAnsi"/>
                      <w:sz w:val="22"/>
                      <w:szCs w:val="22"/>
                    </w:rPr>
                  </w:pPr>
                </w:p>
                <w:p w14:paraId="2638F550" w14:textId="435208A1" w:rsidR="00A96CC3" w:rsidRPr="00A42504" w:rsidRDefault="00A96CC3" w:rsidP="00695A92">
                  <w:pPr>
                    <w:ind w:left="-1"/>
                    <w:rPr>
                      <w:rFonts w:asciiTheme="minorHAnsi" w:hAnsiTheme="minorHAnsi" w:cstheme="minorHAnsi"/>
                      <w:sz w:val="22"/>
                      <w:szCs w:val="22"/>
                    </w:rPr>
                  </w:pPr>
                  <w:r w:rsidRPr="00A42504">
                    <w:rPr>
                      <w:rFonts w:asciiTheme="minorHAnsi" w:hAnsiTheme="minorHAnsi" w:cstheme="minorHAnsi"/>
                      <w:sz w:val="22"/>
                      <w:szCs w:val="22"/>
                    </w:rPr>
                    <w:t xml:space="preserve">Het </w:t>
                  </w:r>
                  <w:r w:rsidR="009343F9" w:rsidRPr="00A42504">
                    <w:rPr>
                      <w:rFonts w:asciiTheme="minorHAnsi" w:hAnsiTheme="minorHAnsi" w:cstheme="minorHAnsi"/>
                      <w:sz w:val="22"/>
                      <w:szCs w:val="22"/>
                    </w:rPr>
                    <w:t>plan gaat uit van</w:t>
                  </w:r>
                  <w:r w:rsidRPr="00A42504">
                    <w:rPr>
                      <w:rFonts w:asciiTheme="minorHAnsi" w:hAnsiTheme="minorHAnsi" w:cstheme="minorHAnsi"/>
                      <w:sz w:val="22"/>
                      <w:szCs w:val="22"/>
                    </w:rPr>
                    <w:t xml:space="preserve"> 7 eengezinswoningen voor de doelgroep 55+. </w:t>
                  </w:r>
                  <w:r w:rsidR="009343F9" w:rsidRPr="00A42504">
                    <w:rPr>
                      <w:rFonts w:asciiTheme="minorHAnsi" w:hAnsiTheme="minorHAnsi" w:cstheme="minorHAnsi"/>
                      <w:sz w:val="22"/>
                      <w:szCs w:val="22"/>
                    </w:rPr>
                    <w:t>D</w:t>
                  </w:r>
                  <w:r w:rsidRPr="00A42504">
                    <w:rPr>
                      <w:rFonts w:asciiTheme="minorHAnsi" w:hAnsiTheme="minorHAnsi" w:cstheme="minorHAnsi"/>
                      <w:sz w:val="22"/>
                      <w:szCs w:val="22"/>
                    </w:rPr>
                    <w:t>e Raad van Commissarissen</w:t>
                  </w:r>
                  <w:r w:rsidR="009343F9" w:rsidRPr="00A42504">
                    <w:rPr>
                      <w:rFonts w:asciiTheme="minorHAnsi" w:hAnsiTheme="minorHAnsi" w:cstheme="minorHAnsi"/>
                      <w:sz w:val="22"/>
                      <w:szCs w:val="22"/>
                    </w:rPr>
                    <w:t xml:space="preserve"> is inmiddels akkoord</w:t>
                  </w:r>
                  <w:r w:rsidRPr="00A42504">
                    <w:rPr>
                      <w:rFonts w:asciiTheme="minorHAnsi" w:hAnsiTheme="minorHAnsi" w:cstheme="minorHAnsi"/>
                      <w:sz w:val="22"/>
                      <w:szCs w:val="22"/>
                    </w:rPr>
                    <w:t xml:space="preserve">. </w:t>
                  </w:r>
                  <w:r w:rsidR="009343F9" w:rsidRPr="00A42504">
                    <w:rPr>
                      <w:rFonts w:asciiTheme="minorHAnsi" w:hAnsiTheme="minorHAnsi" w:cstheme="minorHAnsi"/>
                      <w:sz w:val="22"/>
                      <w:szCs w:val="22"/>
                    </w:rPr>
                    <w:t xml:space="preserve">Dit geldt ook voor de welstandscommissie. </w:t>
                  </w:r>
                  <w:r w:rsidRPr="00A42504">
                    <w:rPr>
                      <w:rFonts w:asciiTheme="minorHAnsi" w:hAnsiTheme="minorHAnsi" w:cstheme="minorHAnsi"/>
                      <w:sz w:val="22"/>
                      <w:szCs w:val="22"/>
                    </w:rPr>
                    <w:t xml:space="preserve">Woonkwartier is met de gemeente bezig om de voorbereidingen te treffen. De planning gaat uit van start bouw in oktober 2022, mits er geen bezwaren komen op het bouwplan. </w:t>
                  </w:r>
                  <w:r w:rsidR="009343F9" w:rsidRPr="00A42504">
                    <w:rPr>
                      <w:rFonts w:asciiTheme="minorHAnsi" w:hAnsiTheme="minorHAnsi" w:cstheme="minorHAnsi"/>
                      <w:sz w:val="22"/>
                      <w:szCs w:val="22"/>
                    </w:rPr>
                    <w:t>Een bijkomende uitdaging is de noodzakelijke waterberging.</w:t>
                  </w:r>
                </w:p>
                <w:p w14:paraId="4C9D3F8C" w14:textId="479BBB98" w:rsidR="00A96CC3" w:rsidRPr="00A42504" w:rsidRDefault="00A96CC3" w:rsidP="00695A92">
                  <w:pPr>
                    <w:ind w:left="-1"/>
                    <w:rPr>
                      <w:rFonts w:asciiTheme="minorHAnsi" w:hAnsiTheme="minorHAnsi" w:cstheme="minorHAnsi"/>
                      <w:sz w:val="22"/>
                      <w:szCs w:val="22"/>
                    </w:rPr>
                  </w:pPr>
                </w:p>
                <w:p w14:paraId="557C1EA3" w14:textId="3AF88350" w:rsidR="009343F9" w:rsidRPr="00A42504" w:rsidRDefault="009343F9" w:rsidP="00695A92">
                  <w:pPr>
                    <w:ind w:left="-1"/>
                    <w:rPr>
                      <w:rFonts w:asciiTheme="minorHAnsi" w:hAnsiTheme="minorHAnsi" w:cstheme="minorHAnsi"/>
                      <w:sz w:val="22"/>
                      <w:szCs w:val="22"/>
                    </w:rPr>
                  </w:pPr>
                  <w:r w:rsidRPr="00A42504">
                    <w:rPr>
                      <w:rFonts w:asciiTheme="minorHAnsi" w:hAnsiTheme="minorHAnsi" w:cstheme="minorHAnsi"/>
                      <w:sz w:val="22"/>
                      <w:szCs w:val="22"/>
                    </w:rPr>
                    <w:t xml:space="preserve">Het plan wordt op 7 oktober gepresenteerd aan de directe omwonenden. Deze omwonendenavond is live in De Ankerkuil. </w:t>
                  </w:r>
                  <w:r w:rsidR="00F93D19" w:rsidRPr="00A42504">
                    <w:t xml:space="preserve">Als eerste wil men het plan aan </w:t>
                  </w:r>
                  <w:proofErr w:type="spellStart"/>
                  <w:r w:rsidRPr="00A42504">
                    <w:rPr>
                      <w:rFonts w:asciiTheme="minorHAnsi" w:hAnsiTheme="minorHAnsi" w:cstheme="minorHAnsi"/>
                      <w:sz w:val="22"/>
                      <w:szCs w:val="22"/>
                    </w:rPr>
                    <w:t>aan</w:t>
                  </w:r>
                  <w:proofErr w:type="spellEnd"/>
                  <w:r w:rsidRPr="00A42504">
                    <w:rPr>
                      <w:rFonts w:asciiTheme="minorHAnsi" w:hAnsiTheme="minorHAnsi" w:cstheme="minorHAnsi"/>
                      <w:sz w:val="22"/>
                      <w:szCs w:val="22"/>
                    </w:rPr>
                    <w:t xml:space="preserve"> de directe omwonenden presenteren en feedback ophalen. De uitnodigingsbrief naar de omwonenden wordt deze week nog verstuurd.</w:t>
                  </w:r>
                  <w:r w:rsidR="00BE27C7" w:rsidRPr="00A42504">
                    <w:rPr>
                      <w:rFonts w:asciiTheme="minorHAnsi" w:hAnsiTheme="minorHAnsi" w:cstheme="minorHAnsi"/>
                      <w:sz w:val="22"/>
                      <w:szCs w:val="22"/>
                    </w:rPr>
                    <w:t xml:space="preserve"> Tijdens de volgende dorpstafel zal een terugkoppeling worden gegeven van de informatiebijeenkomst.</w:t>
                  </w:r>
                </w:p>
                <w:p w14:paraId="2F87FFE2" w14:textId="77777777" w:rsidR="009343F9" w:rsidRPr="00A42504" w:rsidRDefault="009343F9" w:rsidP="00695A92">
                  <w:pPr>
                    <w:ind w:left="-1"/>
                    <w:rPr>
                      <w:rFonts w:asciiTheme="minorHAnsi" w:hAnsiTheme="minorHAnsi" w:cstheme="minorHAnsi"/>
                      <w:sz w:val="22"/>
                      <w:szCs w:val="22"/>
                    </w:rPr>
                  </w:pPr>
                </w:p>
                <w:p w14:paraId="2F45E6BD" w14:textId="1FA58016" w:rsidR="009343F9" w:rsidRPr="00A42504" w:rsidRDefault="009343F9" w:rsidP="009343F9">
                  <w:pPr>
                    <w:ind w:left="-1"/>
                    <w:rPr>
                      <w:rFonts w:asciiTheme="minorHAnsi" w:hAnsiTheme="minorHAnsi" w:cstheme="minorHAnsi"/>
                      <w:sz w:val="22"/>
                      <w:szCs w:val="22"/>
                    </w:rPr>
                  </w:pPr>
                  <w:r w:rsidRPr="00A42504">
                    <w:rPr>
                      <w:rFonts w:asciiTheme="minorHAnsi" w:hAnsiTheme="minorHAnsi" w:cstheme="minorHAnsi"/>
                      <w:sz w:val="22"/>
                      <w:szCs w:val="22"/>
                    </w:rPr>
                    <w:t>Gevraagd is naar de (renovatie) plannen van beide woningbouwverenigingen in de komende jaren. Woonkwartier heeft van Woonvizier geen inzicht. De Woonkwartier woningen worden in bepaalde volgorde met groot onderhoud gerenoveerd. Als voorbeeld Julianastraat en op dit moment Irenestraat. Dit op basis van wat technisch en energetisch nodig is.</w:t>
                  </w:r>
                  <w:r w:rsidR="009F7BC1" w:rsidRPr="00A42504">
                    <w:rPr>
                      <w:rFonts w:asciiTheme="minorHAnsi" w:hAnsiTheme="minorHAnsi" w:cstheme="minorHAnsi"/>
                      <w:sz w:val="22"/>
                      <w:szCs w:val="22"/>
                    </w:rPr>
                    <w:t xml:space="preserve"> Verzocht wordt om hierover actief te (blijven) communiceren. Dit verzoek geldt ook voor Woonvizier. Wethouder Brummans neemt dit mee in het periodiek overleg met beide woningbouwverenigingen.</w:t>
                  </w:r>
                </w:p>
                <w:p w14:paraId="27B1BB2D" w14:textId="77777777" w:rsidR="009343F9" w:rsidRPr="00A42504" w:rsidRDefault="009343F9" w:rsidP="009343F9">
                  <w:pPr>
                    <w:ind w:left="-1"/>
                    <w:rPr>
                      <w:rFonts w:asciiTheme="minorHAnsi" w:hAnsiTheme="minorHAnsi" w:cstheme="minorHAnsi"/>
                      <w:sz w:val="22"/>
                      <w:szCs w:val="22"/>
                    </w:rPr>
                  </w:pPr>
                </w:p>
                <w:p w14:paraId="68667101" w14:textId="70E77464" w:rsidR="009343F9" w:rsidRPr="00A42504" w:rsidRDefault="009343F9" w:rsidP="009343F9">
                  <w:pPr>
                    <w:ind w:left="-1"/>
                    <w:rPr>
                      <w:rFonts w:asciiTheme="minorHAnsi" w:hAnsiTheme="minorHAnsi" w:cstheme="minorHAnsi"/>
                      <w:sz w:val="22"/>
                      <w:szCs w:val="22"/>
                    </w:rPr>
                  </w:pPr>
                  <w:r w:rsidRPr="00A42504">
                    <w:rPr>
                      <w:rFonts w:asciiTheme="minorHAnsi" w:hAnsiTheme="minorHAnsi" w:cstheme="minorHAnsi"/>
                      <w:sz w:val="22"/>
                      <w:szCs w:val="22"/>
                    </w:rPr>
                    <w:t>Gevraagd is op welke wijze de 7 nieuwe huurwoningen aan de Steenweg toegewezen worden. Dit gaat via de Wet Passend Toewijzen</w:t>
                  </w:r>
                  <w:r w:rsidR="009F7BC1" w:rsidRPr="00A42504">
                    <w:rPr>
                      <w:rFonts w:asciiTheme="minorHAnsi" w:hAnsiTheme="minorHAnsi" w:cstheme="minorHAnsi"/>
                      <w:sz w:val="22"/>
                      <w:szCs w:val="22"/>
                    </w:rPr>
                    <w:t>. D</w:t>
                  </w:r>
                  <w:r w:rsidRPr="00A42504">
                    <w:rPr>
                      <w:rFonts w:asciiTheme="minorHAnsi" w:hAnsiTheme="minorHAnsi" w:cstheme="minorHAnsi"/>
                      <w:sz w:val="22"/>
                      <w:szCs w:val="22"/>
                    </w:rPr>
                    <w:t>eze regels bepalen tot welke huurprijs men maximaal mag huren</w:t>
                  </w:r>
                  <w:r w:rsidR="009F7BC1" w:rsidRPr="00A42504">
                    <w:rPr>
                      <w:rFonts w:asciiTheme="minorHAnsi" w:hAnsiTheme="minorHAnsi" w:cstheme="minorHAnsi"/>
                      <w:sz w:val="22"/>
                      <w:szCs w:val="22"/>
                    </w:rPr>
                    <w:t xml:space="preserve"> (</w:t>
                  </w:r>
                  <w:r w:rsidRPr="00A42504">
                    <w:rPr>
                      <w:rFonts w:asciiTheme="minorHAnsi" w:hAnsiTheme="minorHAnsi" w:cstheme="minorHAnsi"/>
                      <w:sz w:val="22"/>
                      <w:szCs w:val="22"/>
                    </w:rPr>
                    <w:t>hangt af van totaal inkomen en grootte van het gezin</w:t>
                  </w:r>
                  <w:r w:rsidR="009F7BC1" w:rsidRPr="00A42504">
                    <w:rPr>
                      <w:rFonts w:asciiTheme="minorHAnsi" w:hAnsiTheme="minorHAnsi" w:cstheme="minorHAnsi"/>
                      <w:sz w:val="22"/>
                      <w:szCs w:val="22"/>
                    </w:rPr>
                    <w:t>). M</w:t>
                  </w:r>
                  <w:r w:rsidRPr="00A42504">
                    <w:rPr>
                      <w:rFonts w:asciiTheme="minorHAnsi" w:hAnsiTheme="minorHAnsi" w:cstheme="minorHAnsi"/>
                      <w:sz w:val="22"/>
                      <w:szCs w:val="22"/>
                    </w:rPr>
                    <w:t>eer info</w:t>
                  </w:r>
                  <w:r w:rsidR="009F7BC1" w:rsidRPr="00A42504">
                    <w:rPr>
                      <w:rFonts w:asciiTheme="minorHAnsi" w:hAnsiTheme="minorHAnsi" w:cstheme="minorHAnsi"/>
                      <w:sz w:val="22"/>
                      <w:szCs w:val="22"/>
                    </w:rPr>
                    <w:t>rmatie hierover staat</w:t>
                  </w:r>
                  <w:r w:rsidRPr="00A42504">
                    <w:rPr>
                      <w:rFonts w:asciiTheme="minorHAnsi" w:hAnsiTheme="minorHAnsi" w:cstheme="minorHAnsi"/>
                      <w:sz w:val="22"/>
                      <w:szCs w:val="22"/>
                    </w:rPr>
                    <w:t xml:space="preserve"> op Klik </w:t>
                  </w:r>
                  <w:r w:rsidRPr="00A42504">
                    <w:rPr>
                      <w:rFonts w:asciiTheme="minorHAnsi" w:hAnsiTheme="minorHAnsi" w:cstheme="minorHAnsi"/>
                      <w:sz w:val="22"/>
                      <w:szCs w:val="22"/>
                    </w:rPr>
                    <w:lastRenderedPageBreak/>
                    <w:t>voor Wonen.</w:t>
                  </w:r>
                  <w:r w:rsidR="009F7BC1" w:rsidRPr="00A42504">
                    <w:rPr>
                      <w:rFonts w:asciiTheme="minorHAnsi" w:hAnsiTheme="minorHAnsi" w:cstheme="minorHAnsi"/>
                      <w:sz w:val="22"/>
                      <w:szCs w:val="22"/>
                    </w:rPr>
                    <w:t xml:space="preserve"> Bewoners van Moerdijk met vragen over hun inschrijving in Klik voor Wonen kunnen contact opnemen met Noortje Enkhuizen van Woonkwartier (0168 35 00 00).</w:t>
                  </w:r>
                </w:p>
                <w:p w14:paraId="3D0A3464" w14:textId="77777777" w:rsidR="009343F9" w:rsidRPr="00A42504" w:rsidRDefault="009343F9" w:rsidP="009343F9">
                  <w:pPr>
                    <w:ind w:left="-1"/>
                    <w:rPr>
                      <w:rFonts w:asciiTheme="minorHAnsi" w:hAnsiTheme="minorHAnsi" w:cstheme="minorHAnsi"/>
                      <w:sz w:val="22"/>
                      <w:szCs w:val="22"/>
                    </w:rPr>
                  </w:pPr>
                </w:p>
                <w:p w14:paraId="7073F7A9" w14:textId="5B164911" w:rsidR="009343F9" w:rsidRPr="00A42504" w:rsidRDefault="009343F9" w:rsidP="009343F9">
                  <w:pPr>
                    <w:ind w:left="-1"/>
                    <w:rPr>
                      <w:rFonts w:asciiTheme="minorHAnsi" w:hAnsiTheme="minorHAnsi" w:cstheme="minorHAnsi"/>
                      <w:sz w:val="22"/>
                      <w:szCs w:val="22"/>
                    </w:rPr>
                  </w:pPr>
                  <w:r w:rsidRPr="00A42504">
                    <w:rPr>
                      <w:rFonts w:asciiTheme="minorHAnsi" w:hAnsiTheme="minorHAnsi" w:cstheme="minorHAnsi"/>
                      <w:sz w:val="22"/>
                      <w:szCs w:val="22"/>
                    </w:rPr>
                    <w:t>Hoe is de Pilot in Welberg gegaan v</w:t>
                  </w:r>
                  <w:r w:rsidR="00FC30C7" w:rsidRPr="00A42504">
                    <w:rPr>
                      <w:rFonts w:asciiTheme="minorHAnsi" w:hAnsiTheme="minorHAnsi" w:cstheme="minorHAnsi"/>
                      <w:sz w:val="22"/>
                      <w:szCs w:val="22"/>
                    </w:rPr>
                    <w:t>oor wat betreft</w:t>
                  </w:r>
                  <w:r w:rsidRPr="00A42504">
                    <w:rPr>
                      <w:rFonts w:asciiTheme="minorHAnsi" w:hAnsiTheme="minorHAnsi" w:cstheme="minorHAnsi"/>
                      <w:sz w:val="22"/>
                      <w:szCs w:val="22"/>
                    </w:rPr>
                    <w:t xml:space="preserve"> het toewijzen van woningen (met voorrang) aan inwoners van deze gemeente/kern?</w:t>
                  </w:r>
                  <w:r w:rsidR="009F7BC1" w:rsidRPr="00A42504">
                    <w:rPr>
                      <w:rFonts w:asciiTheme="minorHAnsi" w:hAnsiTheme="minorHAnsi" w:cstheme="minorHAnsi"/>
                      <w:sz w:val="22"/>
                      <w:szCs w:val="22"/>
                    </w:rPr>
                    <w:t xml:space="preserve"> De Woningwet houdt het verlenen van voorrang tegen. </w:t>
                  </w:r>
                  <w:r w:rsidRPr="00A42504">
                    <w:rPr>
                      <w:rFonts w:asciiTheme="minorHAnsi" w:hAnsiTheme="minorHAnsi" w:cstheme="minorHAnsi"/>
                      <w:sz w:val="22"/>
                      <w:szCs w:val="22"/>
                    </w:rPr>
                    <w:t>Bewoners uit Moerdijk di</w:t>
                  </w:r>
                  <w:r w:rsidR="009F7BC1" w:rsidRPr="00A42504">
                    <w:rPr>
                      <w:rFonts w:asciiTheme="minorHAnsi" w:hAnsiTheme="minorHAnsi" w:cstheme="minorHAnsi"/>
                      <w:sz w:val="22"/>
                      <w:szCs w:val="22"/>
                    </w:rPr>
                    <w:t>e</w:t>
                  </w:r>
                  <w:r w:rsidRPr="00A42504">
                    <w:rPr>
                      <w:rFonts w:asciiTheme="minorHAnsi" w:hAnsiTheme="minorHAnsi" w:cstheme="minorHAnsi"/>
                      <w:sz w:val="22"/>
                      <w:szCs w:val="22"/>
                    </w:rPr>
                    <w:t xml:space="preserve"> </w:t>
                  </w:r>
                  <w:r w:rsidR="009F7BC1" w:rsidRPr="00A42504">
                    <w:rPr>
                      <w:rFonts w:asciiTheme="minorHAnsi" w:hAnsiTheme="minorHAnsi" w:cstheme="minorHAnsi"/>
                      <w:sz w:val="22"/>
                      <w:szCs w:val="22"/>
                    </w:rPr>
                    <w:t xml:space="preserve">een </w:t>
                  </w:r>
                  <w:r w:rsidRPr="00A42504">
                    <w:rPr>
                      <w:rFonts w:asciiTheme="minorHAnsi" w:hAnsiTheme="minorHAnsi" w:cstheme="minorHAnsi"/>
                      <w:sz w:val="22"/>
                      <w:szCs w:val="22"/>
                    </w:rPr>
                    <w:t>huurwoning of koopwoning achterlaten met voorwaarden krijgen hogere prioriteit/voorrang.</w:t>
                  </w:r>
                  <w:r w:rsidR="009F7BC1" w:rsidRPr="00A42504">
                    <w:rPr>
                      <w:rFonts w:asciiTheme="minorHAnsi" w:hAnsiTheme="minorHAnsi" w:cstheme="minorHAnsi"/>
                      <w:sz w:val="22"/>
                      <w:szCs w:val="22"/>
                    </w:rPr>
                    <w:t xml:space="preserve"> </w:t>
                  </w:r>
                  <w:r w:rsidRPr="00A42504">
                    <w:rPr>
                      <w:rFonts w:asciiTheme="minorHAnsi" w:hAnsiTheme="minorHAnsi" w:cstheme="minorHAnsi"/>
                      <w:sz w:val="22"/>
                      <w:szCs w:val="22"/>
                    </w:rPr>
                    <w:t xml:space="preserve">In Stampersgat is </w:t>
                  </w:r>
                  <w:r w:rsidR="009F7BC1" w:rsidRPr="00A42504">
                    <w:rPr>
                      <w:rFonts w:asciiTheme="minorHAnsi" w:hAnsiTheme="minorHAnsi" w:cstheme="minorHAnsi"/>
                      <w:sz w:val="22"/>
                      <w:szCs w:val="22"/>
                    </w:rPr>
                    <w:t xml:space="preserve">de </w:t>
                  </w:r>
                  <w:r w:rsidRPr="00A42504">
                    <w:rPr>
                      <w:rFonts w:asciiTheme="minorHAnsi" w:hAnsiTheme="minorHAnsi" w:cstheme="minorHAnsi"/>
                      <w:sz w:val="22"/>
                      <w:szCs w:val="22"/>
                    </w:rPr>
                    <w:t xml:space="preserve">pilot succesvol geweest. Nu </w:t>
                  </w:r>
                  <w:r w:rsidR="009F7BC1" w:rsidRPr="00A42504">
                    <w:rPr>
                      <w:rFonts w:asciiTheme="minorHAnsi" w:hAnsiTheme="minorHAnsi" w:cstheme="minorHAnsi"/>
                      <w:sz w:val="22"/>
                      <w:szCs w:val="22"/>
                    </w:rPr>
                    <w:t xml:space="preserve">draait </w:t>
                  </w:r>
                  <w:r w:rsidRPr="00A42504">
                    <w:rPr>
                      <w:rFonts w:asciiTheme="minorHAnsi" w:hAnsiTheme="minorHAnsi" w:cstheme="minorHAnsi"/>
                      <w:sz w:val="22"/>
                      <w:szCs w:val="22"/>
                    </w:rPr>
                    <w:t xml:space="preserve">in Zevenbergschen Hoek een </w:t>
                  </w:r>
                  <w:r w:rsidR="009F7BC1" w:rsidRPr="00A42504">
                    <w:rPr>
                      <w:rFonts w:asciiTheme="minorHAnsi" w:hAnsiTheme="minorHAnsi" w:cstheme="minorHAnsi"/>
                      <w:sz w:val="22"/>
                      <w:szCs w:val="22"/>
                    </w:rPr>
                    <w:t>tweede</w:t>
                  </w:r>
                  <w:r w:rsidRPr="00A42504">
                    <w:rPr>
                      <w:rFonts w:asciiTheme="minorHAnsi" w:hAnsiTheme="minorHAnsi" w:cstheme="minorHAnsi"/>
                      <w:sz w:val="22"/>
                      <w:szCs w:val="22"/>
                    </w:rPr>
                    <w:t xml:space="preserve"> pilot. </w:t>
                  </w:r>
                  <w:r w:rsidR="009F7BC1" w:rsidRPr="00A42504">
                    <w:rPr>
                      <w:rFonts w:asciiTheme="minorHAnsi" w:hAnsiTheme="minorHAnsi" w:cstheme="minorHAnsi"/>
                      <w:sz w:val="22"/>
                      <w:szCs w:val="22"/>
                    </w:rPr>
                    <w:t xml:space="preserve">Daarnaast hebben de Moerdijkers voordeel vanwege het eerder kennis hebben van wat er op de markt komt. </w:t>
                  </w:r>
                </w:p>
                <w:p w14:paraId="2BF10023" w14:textId="77777777" w:rsidR="009343F9" w:rsidRPr="00A42504" w:rsidRDefault="009343F9" w:rsidP="009343F9">
                  <w:pPr>
                    <w:ind w:left="-1"/>
                    <w:rPr>
                      <w:rFonts w:asciiTheme="minorHAnsi" w:hAnsiTheme="minorHAnsi" w:cstheme="minorHAnsi"/>
                      <w:sz w:val="22"/>
                      <w:szCs w:val="22"/>
                    </w:rPr>
                  </w:pPr>
                </w:p>
                <w:p w14:paraId="00BB733A" w14:textId="1EA08DB7" w:rsidR="006E454F" w:rsidRPr="00A42504" w:rsidRDefault="009F7BC1" w:rsidP="009343F9">
                  <w:pPr>
                    <w:ind w:left="-1"/>
                    <w:rPr>
                      <w:rFonts w:asciiTheme="minorHAnsi" w:hAnsiTheme="minorHAnsi" w:cstheme="minorHAnsi"/>
                      <w:sz w:val="22"/>
                      <w:szCs w:val="22"/>
                    </w:rPr>
                  </w:pPr>
                  <w:r w:rsidRPr="00A42504">
                    <w:rPr>
                      <w:rFonts w:asciiTheme="minorHAnsi" w:hAnsiTheme="minorHAnsi" w:cstheme="minorHAnsi"/>
                      <w:sz w:val="22"/>
                      <w:szCs w:val="22"/>
                    </w:rPr>
                    <w:t>Gevraagd is naar de</w:t>
                  </w:r>
                  <w:r w:rsidR="009343F9" w:rsidRPr="00A42504">
                    <w:rPr>
                      <w:rFonts w:asciiTheme="minorHAnsi" w:hAnsiTheme="minorHAnsi" w:cstheme="minorHAnsi"/>
                      <w:sz w:val="22"/>
                      <w:szCs w:val="22"/>
                    </w:rPr>
                    <w:t xml:space="preserve"> mogelijk om bij de oplevering een proefwoning beschikbaar te stellen zodat inwoners kunnen ervaren hoe het is om er te gaan wonen</w:t>
                  </w:r>
                  <w:r w:rsidRPr="00A42504">
                    <w:rPr>
                      <w:rFonts w:asciiTheme="minorHAnsi" w:hAnsiTheme="minorHAnsi" w:cstheme="minorHAnsi"/>
                      <w:sz w:val="22"/>
                      <w:szCs w:val="22"/>
                    </w:rPr>
                    <w:t>. De woningen zijn vooraf te bezoeken, maar er wordt geen proefwoning ingericht.</w:t>
                  </w:r>
                </w:p>
                <w:p w14:paraId="1391A06A" w14:textId="03ECB4F7" w:rsidR="00857736" w:rsidRPr="00A42504" w:rsidRDefault="00857736" w:rsidP="00A96CC3">
                  <w:pPr>
                    <w:ind w:left="-1"/>
                    <w:rPr>
                      <w:rFonts w:asciiTheme="minorHAnsi" w:hAnsiTheme="minorHAnsi" w:cstheme="minorHAnsi"/>
                      <w:sz w:val="22"/>
                      <w:szCs w:val="22"/>
                    </w:rPr>
                  </w:pPr>
                </w:p>
              </w:tc>
            </w:tr>
            <w:tr w:rsidR="001056F5" w:rsidRPr="00A42504" w14:paraId="59BA8741" w14:textId="77777777" w:rsidTr="001056F5">
              <w:tc>
                <w:tcPr>
                  <w:tcW w:w="9288" w:type="dxa"/>
                </w:tcPr>
                <w:p w14:paraId="4461B4DD" w14:textId="77777777" w:rsidR="001056F5" w:rsidRPr="00A42504" w:rsidRDefault="001056F5" w:rsidP="00660A5A">
                  <w:pPr>
                    <w:pStyle w:val="Lijstalinea"/>
                    <w:numPr>
                      <w:ilvl w:val="0"/>
                      <w:numId w:val="21"/>
                    </w:numPr>
                    <w:ind w:left="282" w:hanging="282"/>
                    <w:rPr>
                      <w:rFonts w:asciiTheme="minorHAnsi" w:hAnsiTheme="minorHAnsi" w:cstheme="minorHAnsi"/>
                      <w:b/>
                      <w:bCs/>
                      <w:sz w:val="22"/>
                      <w:szCs w:val="22"/>
                    </w:rPr>
                  </w:pPr>
                  <w:r w:rsidRPr="00A42504">
                    <w:rPr>
                      <w:rFonts w:asciiTheme="minorHAnsi" w:hAnsiTheme="minorHAnsi" w:cstheme="minorHAnsi"/>
                      <w:b/>
                      <w:bCs/>
                      <w:sz w:val="22"/>
                      <w:szCs w:val="22"/>
                    </w:rPr>
                    <w:lastRenderedPageBreak/>
                    <w:t>Stand van zaken gemeentelijke projecten</w:t>
                  </w:r>
                </w:p>
                <w:p w14:paraId="3FFCFE35" w14:textId="77777777" w:rsidR="005D1B98" w:rsidRPr="00A42504" w:rsidRDefault="005D1B98" w:rsidP="00660A5A">
                  <w:pPr>
                    <w:pStyle w:val="Lijstalinea"/>
                    <w:ind w:left="282"/>
                    <w:rPr>
                      <w:rFonts w:asciiTheme="minorHAnsi" w:hAnsiTheme="minorHAnsi" w:cstheme="minorHAnsi"/>
                      <w:sz w:val="22"/>
                      <w:szCs w:val="22"/>
                      <w:u w:val="single"/>
                    </w:rPr>
                  </w:pPr>
                </w:p>
                <w:p w14:paraId="100A4A97" w14:textId="77777777" w:rsidR="00971807" w:rsidRPr="00A42504" w:rsidRDefault="00971807" w:rsidP="00971807">
                  <w:pPr>
                    <w:pStyle w:val="Lijstalinea"/>
                    <w:ind w:left="-6"/>
                    <w:rPr>
                      <w:rFonts w:asciiTheme="minorHAnsi" w:hAnsiTheme="minorHAnsi" w:cstheme="minorHAnsi"/>
                      <w:sz w:val="22"/>
                      <w:szCs w:val="22"/>
                      <w:u w:val="single"/>
                    </w:rPr>
                  </w:pPr>
                  <w:r w:rsidRPr="00A42504">
                    <w:rPr>
                      <w:rFonts w:asciiTheme="minorHAnsi" w:hAnsiTheme="minorHAnsi" w:cstheme="minorHAnsi"/>
                      <w:sz w:val="22"/>
                      <w:szCs w:val="22"/>
                      <w:u w:val="single"/>
                    </w:rPr>
                    <w:t>Woningbouw Haakonstraat / Julianastraat</w:t>
                  </w:r>
                </w:p>
                <w:p w14:paraId="75DC4E15" w14:textId="6166E39C" w:rsidR="00971807" w:rsidRPr="00A42504" w:rsidRDefault="008F1F75"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Introductie door wethouder Brummans en t</w:t>
                  </w:r>
                  <w:r w:rsidR="006174C3" w:rsidRPr="00A42504">
                    <w:rPr>
                      <w:rFonts w:asciiTheme="minorHAnsi" w:hAnsiTheme="minorHAnsi" w:cstheme="minorHAnsi"/>
                      <w:sz w:val="22"/>
                      <w:szCs w:val="22"/>
                    </w:rPr>
                    <w:t xml:space="preserve">oelichting door stedenbouwkundigen </w:t>
                  </w:r>
                  <w:r w:rsidR="00971807" w:rsidRPr="00A42504">
                    <w:rPr>
                      <w:rFonts w:asciiTheme="minorHAnsi" w:hAnsiTheme="minorHAnsi" w:cstheme="minorHAnsi"/>
                      <w:sz w:val="22"/>
                      <w:szCs w:val="22"/>
                    </w:rPr>
                    <w:t xml:space="preserve">Eric Vinken en Jelle Rijnberg </w:t>
                  </w:r>
                  <w:r w:rsidR="006174C3" w:rsidRPr="00A42504">
                    <w:rPr>
                      <w:rFonts w:asciiTheme="minorHAnsi" w:hAnsiTheme="minorHAnsi" w:cstheme="minorHAnsi"/>
                      <w:sz w:val="22"/>
                      <w:szCs w:val="22"/>
                    </w:rPr>
                    <w:t>van de gemeente.</w:t>
                  </w:r>
                  <w:r w:rsidR="00FC30C7" w:rsidRPr="00A42504">
                    <w:rPr>
                      <w:rFonts w:asciiTheme="minorHAnsi" w:hAnsiTheme="minorHAnsi" w:cstheme="minorHAnsi"/>
                      <w:sz w:val="22"/>
                      <w:szCs w:val="22"/>
                    </w:rPr>
                    <w:t xml:space="preserve"> Er heeft een vooroverleg plaatsgevonden met de werkgroep Wonen.</w:t>
                  </w:r>
                </w:p>
                <w:p w14:paraId="464DFE5D" w14:textId="3923FE18" w:rsidR="008F1F75" w:rsidRPr="00A42504" w:rsidRDefault="008F1F75" w:rsidP="00971807">
                  <w:pPr>
                    <w:pStyle w:val="Lijstalinea"/>
                    <w:ind w:left="-6"/>
                    <w:rPr>
                      <w:rFonts w:asciiTheme="minorHAnsi" w:hAnsiTheme="minorHAnsi" w:cstheme="minorHAnsi"/>
                      <w:sz w:val="22"/>
                      <w:szCs w:val="22"/>
                    </w:rPr>
                  </w:pPr>
                </w:p>
                <w:p w14:paraId="34D7B410" w14:textId="442A9F98" w:rsidR="008F1F75" w:rsidRPr="00A42504" w:rsidRDefault="008F1F75"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In totaal staan er circa 70 woningen in planning waarvan zo’n 50 concreet. Het betreft de 31 woningen aan het Waterfront, 7 woningen van Woonkwartier, 8 woningen aan de Julianastraat en 7 woningen aan de Koning Haakonstraat. </w:t>
                  </w:r>
                  <w:r w:rsidR="00420E0E" w:rsidRPr="00A42504">
                    <w:rPr>
                      <w:rFonts w:asciiTheme="minorHAnsi" w:hAnsiTheme="minorHAnsi" w:cstheme="minorHAnsi"/>
                      <w:sz w:val="22"/>
                      <w:szCs w:val="22"/>
                    </w:rPr>
                    <w:t xml:space="preserve">Voor locatie </w:t>
                  </w:r>
                  <w:r w:rsidRPr="00A42504">
                    <w:rPr>
                      <w:rFonts w:asciiTheme="minorHAnsi" w:hAnsiTheme="minorHAnsi" w:cstheme="minorHAnsi"/>
                      <w:sz w:val="22"/>
                      <w:szCs w:val="22"/>
                    </w:rPr>
                    <w:t xml:space="preserve">Remmers heeft </w:t>
                  </w:r>
                  <w:r w:rsidR="00420E0E" w:rsidRPr="00A42504">
                    <w:rPr>
                      <w:rFonts w:asciiTheme="minorHAnsi" w:hAnsiTheme="minorHAnsi" w:cstheme="minorHAnsi"/>
                      <w:sz w:val="22"/>
                      <w:szCs w:val="22"/>
                    </w:rPr>
                    <w:t xml:space="preserve">een ontwikkelaar </w:t>
                  </w:r>
                  <w:r w:rsidRPr="00A42504">
                    <w:rPr>
                      <w:rFonts w:asciiTheme="minorHAnsi" w:hAnsiTheme="minorHAnsi" w:cstheme="minorHAnsi"/>
                      <w:sz w:val="22"/>
                      <w:szCs w:val="22"/>
                    </w:rPr>
                    <w:t xml:space="preserve">een principeverzoek ingediend welke zij, op basis van gemeentelijke randvoorwaarden, nu verder uitwerken. </w:t>
                  </w:r>
                  <w:r w:rsidR="00FC30C7" w:rsidRPr="00A42504">
                    <w:rPr>
                      <w:rFonts w:asciiTheme="minorHAnsi" w:hAnsiTheme="minorHAnsi" w:cstheme="minorHAnsi"/>
                      <w:sz w:val="22"/>
                      <w:szCs w:val="22"/>
                    </w:rPr>
                    <w:t xml:space="preserve">Het betreft onder andere het aanbrengen van meer diversiteit in de woningen. </w:t>
                  </w:r>
                  <w:r w:rsidR="00420E0E" w:rsidRPr="00A42504">
                    <w:rPr>
                      <w:rFonts w:asciiTheme="minorHAnsi" w:hAnsiTheme="minorHAnsi" w:cstheme="minorHAnsi"/>
                      <w:sz w:val="22"/>
                      <w:szCs w:val="22"/>
                    </w:rPr>
                    <w:t>De ontwikkelaar komt met een nieuw plan.</w:t>
                  </w:r>
                </w:p>
                <w:p w14:paraId="19B27FC3" w14:textId="6FDC1635" w:rsidR="008F1F75" w:rsidRPr="00A42504" w:rsidRDefault="008F1F75" w:rsidP="00971807">
                  <w:pPr>
                    <w:pStyle w:val="Lijstalinea"/>
                    <w:ind w:left="-6"/>
                    <w:rPr>
                      <w:rFonts w:asciiTheme="minorHAnsi" w:hAnsiTheme="minorHAnsi" w:cstheme="minorHAnsi"/>
                      <w:sz w:val="22"/>
                      <w:szCs w:val="22"/>
                    </w:rPr>
                  </w:pPr>
                </w:p>
                <w:p w14:paraId="694CDC33" w14:textId="4447A0BE" w:rsidR="008F1F75" w:rsidRPr="00A42504" w:rsidRDefault="008F1F75"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De ideeën voor de Julianastraat en de Koning Haakonstraat zijn stedenbouwkundig uitgewerkt. Ingezet wordt op snelle realisatie van </w:t>
                  </w:r>
                  <w:r w:rsidR="00C06129" w:rsidRPr="00A42504">
                    <w:rPr>
                      <w:rFonts w:asciiTheme="minorHAnsi" w:hAnsiTheme="minorHAnsi" w:cstheme="minorHAnsi"/>
                      <w:sz w:val="22"/>
                      <w:szCs w:val="22"/>
                    </w:rPr>
                    <w:t xml:space="preserve">(goedkope) </w:t>
                  </w:r>
                  <w:r w:rsidRPr="00A42504">
                    <w:rPr>
                      <w:rFonts w:asciiTheme="minorHAnsi" w:hAnsiTheme="minorHAnsi" w:cstheme="minorHAnsi"/>
                      <w:sz w:val="22"/>
                      <w:szCs w:val="22"/>
                    </w:rPr>
                    <w:t xml:space="preserve">starterswoningen/rijwoningen. </w:t>
                  </w:r>
                  <w:r w:rsidR="00C06129" w:rsidRPr="00A42504">
                    <w:rPr>
                      <w:rFonts w:asciiTheme="minorHAnsi" w:hAnsiTheme="minorHAnsi" w:cstheme="minorHAnsi"/>
                      <w:sz w:val="22"/>
                      <w:szCs w:val="22"/>
                    </w:rPr>
                    <w:t xml:space="preserve">Op de locatie Julianastraat is met de verkaveling rekening gehouden met de mogelijkheid voor het toevoegen van extra woningbouw in de toekomst. De concept verkavelingsplannen </w:t>
                  </w:r>
                  <w:r w:rsidR="00F96CFD" w:rsidRPr="00A42504">
                    <w:rPr>
                      <w:rFonts w:asciiTheme="minorHAnsi" w:hAnsiTheme="minorHAnsi" w:cstheme="minorHAnsi"/>
                      <w:sz w:val="22"/>
                      <w:szCs w:val="22"/>
                    </w:rPr>
                    <w:t>die zijn</w:t>
                  </w:r>
                  <w:r w:rsidR="00C06129" w:rsidRPr="00A42504">
                    <w:rPr>
                      <w:rFonts w:asciiTheme="minorHAnsi" w:hAnsiTheme="minorHAnsi" w:cstheme="minorHAnsi"/>
                      <w:sz w:val="22"/>
                      <w:szCs w:val="22"/>
                    </w:rPr>
                    <w:t xml:space="preserve"> getoond </w:t>
                  </w:r>
                  <w:r w:rsidR="00F96CFD" w:rsidRPr="00A42504">
                    <w:rPr>
                      <w:rFonts w:asciiTheme="minorHAnsi" w:hAnsiTheme="minorHAnsi" w:cstheme="minorHAnsi"/>
                      <w:sz w:val="22"/>
                      <w:szCs w:val="22"/>
                    </w:rPr>
                    <w:t xml:space="preserve">zijn aan het verslag toegevoegd. </w:t>
                  </w:r>
                </w:p>
                <w:p w14:paraId="4CED3E4E" w14:textId="447C1220" w:rsidR="00C06129" w:rsidRPr="00A42504" w:rsidRDefault="00C06129" w:rsidP="00971807">
                  <w:pPr>
                    <w:pStyle w:val="Lijstalinea"/>
                    <w:ind w:left="-6"/>
                    <w:rPr>
                      <w:rFonts w:asciiTheme="minorHAnsi" w:hAnsiTheme="minorHAnsi" w:cstheme="minorHAnsi"/>
                      <w:sz w:val="22"/>
                      <w:szCs w:val="22"/>
                    </w:rPr>
                  </w:pPr>
                </w:p>
                <w:p w14:paraId="66D01CA8" w14:textId="4336D028" w:rsidR="00C06129" w:rsidRPr="00A42504" w:rsidRDefault="00C06129"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In totaal zal er </w:t>
                  </w:r>
                  <w:r w:rsidR="00F437B8" w:rsidRPr="00A42504">
                    <w:rPr>
                      <w:rFonts w:asciiTheme="minorHAnsi" w:hAnsiTheme="minorHAnsi" w:cstheme="minorHAnsi"/>
                      <w:sz w:val="22"/>
                      <w:szCs w:val="22"/>
                    </w:rPr>
                    <w:t xml:space="preserve">3 tot </w:t>
                  </w:r>
                  <w:r w:rsidRPr="00A42504">
                    <w:rPr>
                      <w:rFonts w:asciiTheme="minorHAnsi" w:hAnsiTheme="minorHAnsi" w:cstheme="minorHAnsi"/>
                      <w:sz w:val="22"/>
                      <w:szCs w:val="22"/>
                    </w:rPr>
                    <w:t xml:space="preserve">3,5 jaar nodig zijn voordat </w:t>
                  </w:r>
                  <w:r w:rsidR="00F437B8" w:rsidRPr="00A42504">
                    <w:rPr>
                      <w:rFonts w:asciiTheme="minorHAnsi" w:hAnsiTheme="minorHAnsi" w:cstheme="minorHAnsi"/>
                      <w:sz w:val="22"/>
                      <w:szCs w:val="22"/>
                    </w:rPr>
                    <w:t xml:space="preserve">er gebouwd kan gaan worden, waarvan zo’n 1,5 jaar voor het bestemmingsplan exclusief procedure bij de Raad van State. </w:t>
                  </w:r>
                  <w:r w:rsidR="00FC30C7" w:rsidRPr="00A42504">
                    <w:rPr>
                      <w:rFonts w:asciiTheme="minorHAnsi" w:hAnsiTheme="minorHAnsi" w:cstheme="minorHAnsi"/>
                      <w:sz w:val="22"/>
                      <w:szCs w:val="22"/>
                    </w:rPr>
                    <w:t>De planning is onder andere sterk</w:t>
                  </w:r>
                  <w:r w:rsidR="00F437B8" w:rsidRPr="00A42504">
                    <w:rPr>
                      <w:rFonts w:asciiTheme="minorHAnsi" w:hAnsiTheme="minorHAnsi" w:cstheme="minorHAnsi"/>
                      <w:sz w:val="22"/>
                      <w:szCs w:val="22"/>
                    </w:rPr>
                    <w:t xml:space="preserve"> afhankelijk van de ruimte die er is bij externe onderzoeksbureau</w:t>
                  </w:r>
                  <w:r w:rsidR="00FC30C7" w:rsidRPr="00A42504">
                    <w:rPr>
                      <w:rFonts w:asciiTheme="minorHAnsi" w:hAnsiTheme="minorHAnsi" w:cstheme="minorHAnsi"/>
                      <w:sz w:val="22"/>
                      <w:szCs w:val="22"/>
                    </w:rPr>
                    <w:t xml:space="preserve"> en het draagvlak vanuit omwonenden</w:t>
                  </w:r>
                  <w:r w:rsidR="00F437B8" w:rsidRPr="00A42504">
                    <w:rPr>
                      <w:rFonts w:asciiTheme="minorHAnsi" w:hAnsiTheme="minorHAnsi" w:cstheme="minorHAnsi"/>
                      <w:sz w:val="22"/>
                      <w:szCs w:val="22"/>
                    </w:rPr>
                    <w:t xml:space="preserve">. De projecten staan in de startblokken, </w:t>
                  </w:r>
                  <w:r w:rsidR="00FC30C7" w:rsidRPr="00A42504">
                    <w:rPr>
                      <w:rFonts w:asciiTheme="minorHAnsi" w:hAnsiTheme="minorHAnsi" w:cstheme="minorHAnsi"/>
                      <w:sz w:val="22"/>
                      <w:szCs w:val="22"/>
                    </w:rPr>
                    <w:t>de volgende dorpstafel bijeenkomst wordt er een planning getoond.</w:t>
                  </w:r>
                  <w:r w:rsidR="00F437B8" w:rsidRPr="00A42504">
                    <w:rPr>
                      <w:rFonts w:asciiTheme="minorHAnsi" w:hAnsiTheme="minorHAnsi" w:cstheme="minorHAnsi"/>
                      <w:sz w:val="22"/>
                      <w:szCs w:val="22"/>
                    </w:rPr>
                    <w:t xml:space="preserve"> </w:t>
                  </w:r>
                </w:p>
                <w:p w14:paraId="28DC6B5F" w14:textId="2B0FD103" w:rsidR="00FC30C7" w:rsidRPr="00A42504" w:rsidRDefault="00FC30C7" w:rsidP="00971807">
                  <w:pPr>
                    <w:pStyle w:val="Lijstalinea"/>
                    <w:ind w:left="-6"/>
                    <w:rPr>
                      <w:rFonts w:asciiTheme="minorHAnsi" w:hAnsiTheme="minorHAnsi" w:cstheme="minorHAnsi"/>
                      <w:sz w:val="22"/>
                      <w:szCs w:val="22"/>
                    </w:rPr>
                  </w:pPr>
                </w:p>
                <w:p w14:paraId="18D22E18" w14:textId="323952AD" w:rsidR="00FC30C7" w:rsidRPr="00A42504" w:rsidRDefault="00FC30C7"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Gevraagd is naar de waarde van de historische restanten op de locatie Koning Haakonstraat. Deze hebben zo ver bekend geen beschermende status. Het verder onderzoeken vormt onderdeel van het haalbaarheidsonderzoek.</w:t>
                  </w:r>
                </w:p>
                <w:p w14:paraId="5C258320" w14:textId="26243905" w:rsidR="00420E0E" w:rsidRPr="00A42504" w:rsidRDefault="00420E0E" w:rsidP="00971807">
                  <w:pPr>
                    <w:pStyle w:val="Lijstalinea"/>
                    <w:ind w:left="-6"/>
                    <w:rPr>
                      <w:rFonts w:asciiTheme="minorHAnsi" w:hAnsiTheme="minorHAnsi" w:cstheme="minorHAnsi"/>
                      <w:sz w:val="22"/>
                      <w:szCs w:val="22"/>
                    </w:rPr>
                  </w:pPr>
                </w:p>
                <w:p w14:paraId="56AC38DA" w14:textId="427F4780" w:rsidR="00420E0E" w:rsidRPr="00A42504" w:rsidRDefault="00420E0E"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Er is </w:t>
                  </w:r>
                  <w:r w:rsidR="00431101" w:rsidRPr="00A42504">
                    <w:rPr>
                      <w:rFonts w:asciiTheme="minorHAnsi" w:hAnsiTheme="minorHAnsi" w:cstheme="minorHAnsi"/>
                      <w:sz w:val="22"/>
                      <w:szCs w:val="22"/>
                    </w:rPr>
                    <w:t xml:space="preserve">tot slot </w:t>
                  </w:r>
                  <w:r w:rsidRPr="00A42504">
                    <w:rPr>
                      <w:rFonts w:asciiTheme="minorHAnsi" w:hAnsiTheme="minorHAnsi" w:cstheme="minorHAnsi"/>
                      <w:sz w:val="22"/>
                      <w:szCs w:val="22"/>
                    </w:rPr>
                    <w:t xml:space="preserve">kort gesproken </w:t>
                  </w:r>
                  <w:r w:rsidR="00431101" w:rsidRPr="00A42504">
                    <w:rPr>
                      <w:rFonts w:asciiTheme="minorHAnsi" w:hAnsiTheme="minorHAnsi" w:cstheme="minorHAnsi"/>
                      <w:sz w:val="22"/>
                      <w:szCs w:val="22"/>
                    </w:rPr>
                    <w:t xml:space="preserve">over het plan op locatie Van </w:t>
                  </w:r>
                  <w:proofErr w:type="spellStart"/>
                  <w:r w:rsidR="00431101" w:rsidRPr="00A42504">
                    <w:rPr>
                      <w:rFonts w:asciiTheme="minorHAnsi" w:hAnsiTheme="minorHAnsi" w:cstheme="minorHAnsi"/>
                      <w:sz w:val="22"/>
                      <w:szCs w:val="22"/>
                    </w:rPr>
                    <w:t>Boxel</w:t>
                  </w:r>
                  <w:proofErr w:type="spellEnd"/>
                  <w:r w:rsidR="00431101" w:rsidRPr="00A42504">
                    <w:rPr>
                      <w:rFonts w:asciiTheme="minorHAnsi" w:hAnsiTheme="minorHAnsi" w:cstheme="minorHAnsi"/>
                      <w:sz w:val="22"/>
                      <w:szCs w:val="22"/>
                    </w:rPr>
                    <w:t xml:space="preserve"> en om de reden van afwijzing. </w:t>
                  </w:r>
                </w:p>
                <w:p w14:paraId="1FAC638F" w14:textId="77777777" w:rsidR="00971807" w:rsidRPr="00A42504" w:rsidRDefault="00971807" w:rsidP="00971807">
                  <w:pPr>
                    <w:pStyle w:val="Lijstalinea"/>
                    <w:ind w:left="-6"/>
                    <w:rPr>
                      <w:rFonts w:asciiTheme="minorHAnsi" w:hAnsiTheme="minorHAnsi" w:cstheme="minorHAnsi"/>
                      <w:sz w:val="22"/>
                      <w:szCs w:val="22"/>
                    </w:rPr>
                  </w:pPr>
                </w:p>
                <w:p w14:paraId="0389F6F5" w14:textId="77777777" w:rsidR="00971807" w:rsidRPr="00A42504" w:rsidRDefault="00971807" w:rsidP="00971807">
                  <w:pPr>
                    <w:pStyle w:val="Lijstalinea"/>
                    <w:ind w:left="-6"/>
                    <w:rPr>
                      <w:rFonts w:asciiTheme="minorHAnsi" w:hAnsiTheme="minorHAnsi" w:cstheme="minorHAnsi"/>
                      <w:sz w:val="22"/>
                      <w:szCs w:val="22"/>
                      <w:u w:val="single"/>
                    </w:rPr>
                  </w:pPr>
                  <w:r w:rsidRPr="00A42504">
                    <w:rPr>
                      <w:rFonts w:asciiTheme="minorHAnsi" w:hAnsiTheme="minorHAnsi" w:cstheme="minorHAnsi"/>
                      <w:sz w:val="22"/>
                      <w:szCs w:val="22"/>
                      <w:u w:val="single"/>
                    </w:rPr>
                    <w:t>Waterfront</w:t>
                  </w:r>
                </w:p>
                <w:p w14:paraId="4FED1F05" w14:textId="77777777" w:rsidR="006174C3" w:rsidRPr="00A42504" w:rsidRDefault="006174C3" w:rsidP="006174C3">
                  <w:pPr>
                    <w:pStyle w:val="Lijstalinea"/>
                    <w:ind w:left="0"/>
                    <w:rPr>
                      <w:rFonts w:asciiTheme="minorHAnsi" w:hAnsiTheme="minorHAnsi" w:cstheme="minorHAnsi"/>
                      <w:sz w:val="22"/>
                      <w:szCs w:val="22"/>
                    </w:rPr>
                  </w:pPr>
                  <w:r w:rsidRPr="00A42504">
                    <w:rPr>
                      <w:rFonts w:asciiTheme="minorHAnsi" w:hAnsiTheme="minorHAnsi" w:cstheme="minorHAnsi"/>
                      <w:sz w:val="22"/>
                      <w:szCs w:val="22"/>
                    </w:rPr>
                    <w:t>Toelichting door projectleider András Incze van de gemeente.</w:t>
                  </w:r>
                </w:p>
                <w:p w14:paraId="66BD209D" w14:textId="77777777" w:rsidR="006174C3" w:rsidRPr="00A42504" w:rsidRDefault="006174C3" w:rsidP="006174C3">
                  <w:pPr>
                    <w:pStyle w:val="Lijstalinea"/>
                    <w:ind w:left="0"/>
                    <w:rPr>
                      <w:rFonts w:asciiTheme="minorHAnsi" w:hAnsiTheme="minorHAnsi" w:cstheme="minorHAnsi"/>
                      <w:sz w:val="22"/>
                      <w:szCs w:val="22"/>
                    </w:rPr>
                  </w:pPr>
                </w:p>
                <w:p w14:paraId="2707EC78" w14:textId="0CCB6705" w:rsidR="006174C3" w:rsidRPr="00A42504" w:rsidRDefault="00F93D19" w:rsidP="006174C3">
                  <w:pPr>
                    <w:pStyle w:val="Lijstalinea"/>
                    <w:ind w:left="0"/>
                    <w:rPr>
                      <w:rFonts w:asciiTheme="minorHAnsi" w:hAnsiTheme="minorHAnsi" w:cstheme="minorHAnsi"/>
                      <w:sz w:val="22"/>
                      <w:szCs w:val="22"/>
                    </w:rPr>
                  </w:pPr>
                  <w:r w:rsidRPr="00A42504">
                    <w:rPr>
                      <w:rFonts w:asciiTheme="minorHAnsi" w:hAnsiTheme="minorHAnsi" w:cstheme="minorHAnsi"/>
                      <w:sz w:val="22"/>
                      <w:szCs w:val="22"/>
                    </w:rPr>
                    <w:lastRenderedPageBreak/>
                    <w:t>András</w:t>
                  </w:r>
                  <w:r w:rsidR="006174C3" w:rsidRPr="00A42504">
                    <w:rPr>
                      <w:rFonts w:asciiTheme="minorHAnsi" w:hAnsiTheme="minorHAnsi" w:cstheme="minorHAnsi"/>
                      <w:sz w:val="22"/>
                      <w:szCs w:val="22"/>
                    </w:rPr>
                    <w:t xml:space="preserve"> heeft de stand van zaken toegelicht. Het gaat om 3</w:t>
                  </w:r>
                  <w:r w:rsidR="00A97958" w:rsidRPr="00A42504">
                    <w:rPr>
                      <w:rFonts w:asciiTheme="minorHAnsi" w:hAnsiTheme="minorHAnsi" w:cstheme="minorHAnsi"/>
                      <w:sz w:val="22"/>
                      <w:szCs w:val="22"/>
                    </w:rPr>
                    <w:t>0 appartementen</w:t>
                  </w:r>
                  <w:r w:rsidR="006174C3" w:rsidRPr="00A42504">
                    <w:rPr>
                      <w:rFonts w:asciiTheme="minorHAnsi" w:hAnsiTheme="minorHAnsi" w:cstheme="minorHAnsi"/>
                      <w:sz w:val="22"/>
                      <w:szCs w:val="22"/>
                    </w:rPr>
                    <w:t xml:space="preserve"> met horeca in de plint</w:t>
                  </w:r>
                  <w:r w:rsidR="00A97958" w:rsidRPr="00A42504">
                    <w:rPr>
                      <w:rFonts w:asciiTheme="minorHAnsi" w:hAnsiTheme="minorHAnsi" w:cstheme="minorHAnsi"/>
                      <w:sz w:val="22"/>
                      <w:szCs w:val="22"/>
                    </w:rPr>
                    <w:t xml:space="preserve"> op de hoek</w:t>
                  </w:r>
                  <w:r w:rsidR="006174C3" w:rsidRPr="00A42504">
                    <w:rPr>
                      <w:rFonts w:asciiTheme="minorHAnsi" w:hAnsiTheme="minorHAnsi" w:cstheme="minorHAnsi"/>
                      <w:sz w:val="22"/>
                      <w:szCs w:val="22"/>
                    </w:rPr>
                    <w:t>.</w:t>
                  </w:r>
                  <w:r w:rsidR="00A97958" w:rsidRPr="00A42504">
                    <w:rPr>
                      <w:rFonts w:asciiTheme="minorHAnsi" w:hAnsiTheme="minorHAnsi" w:cstheme="minorHAnsi"/>
                      <w:sz w:val="22"/>
                      <w:szCs w:val="22"/>
                    </w:rPr>
                    <w:t xml:space="preserve"> Tevens is de werkgroep akkoord met één extra kavel tussen het appartementencomplex en de bestaande rijwoningen. Aandacht wordt gevraagd voor de architectuur. Zowel van de appartementen als van de extra woning. </w:t>
                  </w:r>
                  <w:r w:rsidR="006174C3" w:rsidRPr="00A42504">
                    <w:rPr>
                      <w:rFonts w:asciiTheme="minorHAnsi" w:hAnsiTheme="minorHAnsi" w:cstheme="minorHAnsi"/>
                      <w:sz w:val="22"/>
                      <w:szCs w:val="22"/>
                    </w:rPr>
                    <w:t xml:space="preserve"> </w:t>
                  </w:r>
                </w:p>
                <w:p w14:paraId="5CA2A9A6" w14:textId="6753236A" w:rsidR="00431101" w:rsidRPr="00A42504" w:rsidRDefault="00431101" w:rsidP="006174C3">
                  <w:pPr>
                    <w:pStyle w:val="Lijstalinea"/>
                    <w:ind w:left="0"/>
                    <w:rPr>
                      <w:rFonts w:asciiTheme="minorHAnsi" w:hAnsiTheme="minorHAnsi" w:cstheme="minorHAnsi"/>
                      <w:sz w:val="22"/>
                      <w:szCs w:val="22"/>
                    </w:rPr>
                  </w:pPr>
                </w:p>
                <w:p w14:paraId="7B8278BD" w14:textId="6BC34F32" w:rsidR="00431101" w:rsidRPr="00A42504" w:rsidRDefault="00431101" w:rsidP="006174C3">
                  <w:pPr>
                    <w:pStyle w:val="Lijstalinea"/>
                    <w:ind w:left="0"/>
                    <w:rPr>
                      <w:rFonts w:asciiTheme="minorHAnsi" w:hAnsiTheme="minorHAnsi" w:cstheme="minorHAnsi"/>
                      <w:sz w:val="22"/>
                      <w:szCs w:val="22"/>
                    </w:rPr>
                  </w:pPr>
                  <w:r w:rsidRPr="00A42504">
                    <w:rPr>
                      <w:rFonts w:asciiTheme="minorHAnsi" w:hAnsiTheme="minorHAnsi" w:cstheme="minorHAnsi"/>
                      <w:sz w:val="22"/>
                      <w:szCs w:val="22"/>
                    </w:rPr>
                    <w:t xml:space="preserve">Eerder is besloten dat er geen trailerhelling gaat komen. </w:t>
                  </w:r>
                  <w:r w:rsidR="007A346F" w:rsidRPr="00A42504">
                    <w:rPr>
                      <w:rFonts w:asciiTheme="minorHAnsi" w:hAnsiTheme="minorHAnsi" w:cstheme="minorHAnsi"/>
                      <w:sz w:val="22"/>
                      <w:szCs w:val="22"/>
                    </w:rPr>
                    <w:t xml:space="preserve">In het ontwerp is hiermee geen rekening gehouden, ook niet met de extra verkeersgeneratie die een dergelijke helling met zich meebrengt. </w:t>
                  </w:r>
                  <w:r w:rsidRPr="00A42504">
                    <w:rPr>
                      <w:rFonts w:asciiTheme="minorHAnsi" w:hAnsiTheme="minorHAnsi" w:cstheme="minorHAnsi"/>
                      <w:sz w:val="22"/>
                      <w:szCs w:val="22"/>
                    </w:rPr>
                    <w:t>Mocht dit nu toch een expliciete wens zijn, dan wordt geadviseerd om contact op te nemen met de werkgroep.</w:t>
                  </w:r>
                </w:p>
                <w:p w14:paraId="7FF52EE0" w14:textId="77777777" w:rsidR="00971807" w:rsidRPr="00A42504" w:rsidRDefault="00971807" w:rsidP="00971807">
                  <w:pPr>
                    <w:pStyle w:val="Lijstalinea"/>
                    <w:ind w:left="-6"/>
                    <w:rPr>
                      <w:rFonts w:asciiTheme="minorHAnsi" w:hAnsiTheme="minorHAnsi" w:cstheme="minorHAnsi"/>
                      <w:i/>
                      <w:iCs/>
                      <w:sz w:val="22"/>
                      <w:szCs w:val="22"/>
                    </w:rPr>
                  </w:pPr>
                </w:p>
                <w:p w14:paraId="7C1440E8" w14:textId="77777777" w:rsidR="00971807" w:rsidRPr="00A42504" w:rsidRDefault="00971807" w:rsidP="00971807">
                  <w:pPr>
                    <w:pStyle w:val="Lijstalinea"/>
                    <w:ind w:left="-6"/>
                    <w:rPr>
                      <w:rFonts w:asciiTheme="minorHAnsi" w:hAnsiTheme="minorHAnsi" w:cstheme="minorHAnsi"/>
                      <w:sz w:val="22"/>
                      <w:szCs w:val="22"/>
                      <w:u w:val="single"/>
                    </w:rPr>
                  </w:pPr>
                  <w:r w:rsidRPr="00A42504">
                    <w:rPr>
                      <w:rFonts w:asciiTheme="minorHAnsi" w:hAnsiTheme="minorHAnsi" w:cstheme="minorHAnsi"/>
                      <w:sz w:val="22"/>
                      <w:szCs w:val="22"/>
                      <w:u w:val="single"/>
                    </w:rPr>
                    <w:t xml:space="preserve">Fietspad Moerdijk – Zevenbergen </w:t>
                  </w:r>
                </w:p>
                <w:p w14:paraId="7F1F6147" w14:textId="6C5ACFEB" w:rsidR="00971807" w:rsidRPr="00A42504" w:rsidRDefault="00A97958"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In 2008 is gestart met het project. </w:t>
                  </w:r>
                  <w:r w:rsidR="00971807" w:rsidRPr="00A42504">
                    <w:rPr>
                      <w:rFonts w:asciiTheme="minorHAnsi" w:hAnsiTheme="minorHAnsi" w:cstheme="minorHAnsi"/>
                      <w:sz w:val="22"/>
                      <w:szCs w:val="22"/>
                    </w:rPr>
                    <w:t xml:space="preserve">De natuuronderzoeken zijn afgerond en er zijn extra maatregelen genomen voor de vleermuizen. Er worden 72 vleermuiskasten gehangen in het kader van de wet Natuurbescherming. Binnenkort start een </w:t>
                  </w:r>
                  <w:proofErr w:type="spellStart"/>
                  <w:r w:rsidR="00971807" w:rsidRPr="00A42504">
                    <w:rPr>
                      <w:rFonts w:asciiTheme="minorHAnsi" w:hAnsiTheme="minorHAnsi" w:cstheme="minorHAnsi"/>
                      <w:sz w:val="22"/>
                      <w:szCs w:val="22"/>
                    </w:rPr>
                    <w:t>inmeting</w:t>
                  </w:r>
                  <w:proofErr w:type="spellEnd"/>
                  <w:r w:rsidR="00971807" w:rsidRPr="00A42504">
                    <w:rPr>
                      <w:rFonts w:asciiTheme="minorHAnsi" w:hAnsiTheme="minorHAnsi" w:cstheme="minorHAnsi"/>
                      <w:sz w:val="22"/>
                      <w:szCs w:val="22"/>
                    </w:rPr>
                    <w:t xml:space="preserve"> van de bomen zodat we kunnen bepalen welke bomen uiteindelijk moeten wijken voor het fietspad. Daarnaast zijn er ook bomen aangetast door de essentakziekte. Deze worden eveneens ingemeten en gekapt. Vanwege begrotingsregels kan de verdere uitwerking van het project helaas niet gedaan worden door hetzelfde ingenieursbureau dat reeds was betrokken bij het proces. Voor de vervolgopdracht aan het ingenieursbureau komt er dus eerst weer een aanbesteding. Afgesproken is dat volgende dorpstafel een planning wordt getoond.</w:t>
                  </w:r>
                </w:p>
                <w:p w14:paraId="40821319" w14:textId="2D7A8210" w:rsidR="00971807" w:rsidRPr="00A42504" w:rsidRDefault="00971807" w:rsidP="00971807">
                  <w:pPr>
                    <w:pStyle w:val="Lijstalinea"/>
                    <w:ind w:left="-6"/>
                    <w:rPr>
                      <w:rFonts w:asciiTheme="minorHAnsi" w:hAnsiTheme="minorHAnsi" w:cstheme="minorHAnsi"/>
                      <w:i/>
                      <w:iCs/>
                      <w:sz w:val="22"/>
                      <w:szCs w:val="22"/>
                    </w:rPr>
                  </w:pPr>
                </w:p>
                <w:p w14:paraId="592374FB" w14:textId="77777777" w:rsidR="00971807" w:rsidRPr="00A42504" w:rsidRDefault="00971807" w:rsidP="00971807">
                  <w:pPr>
                    <w:pStyle w:val="Lijstalinea"/>
                    <w:ind w:left="-6"/>
                    <w:rPr>
                      <w:rFonts w:asciiTheme="minorHAnsi" w:hAnsiTheme="minorHAnsi" w:cstheme="minorHAnsi"/>
                      <w:sz w:val="22"/>
                      <w:szCs w:val="22"/>
                      <w:u w:val="single"/>
                    </w:rPr>
                  </w:pPr>
                  <w:r w:rsidRPr="00A42504">
                    <w:rPr>
                      <w:rFonts w:asciiTheme="minorHAnsi" w:hAnsiTheme="minorHAnsi" w:cstheme="minorHAnsi"/>
                      <w:sz w:val="22"/>
                      <w:szCs w:val="22"/>
                      <w:u w:val="single"/>
                    </w:rPr>
                    <w:t xml:space="preserve">Kaart Moerdijk Oost </w:t>
                  </w:r>
                </w:p>
                <w:p w14:paraId="6DCD5D9A" w14:textId="0675C0E8" w:rsidR="00971807" w:rsidRPr="00A42504" w:rsidRDefault="00477876"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De</w:t>
                  </w:r>
                  <w:r w:rsidR="00971807" w:rsidRPr="00A42504">
                    <w:rPr>
                      <w:rFonts w:asciiTheme="minorHAnsi" w:hAnsiTheme="minorHAnsi" w:cstheme="minorHAnsi"/>
                      <w:sz w:val="22"/>
                      <w:szCs w:val="22"/>
                    </w:rPr>
                    <w:t xml:space="preserve"> overzichtskaart Moerdijk Oost staat op gebiedsplannen.nl. Vanuit zowel de gesprekken met de tafels/omgeving als overleggen in </w:t>
                  </w:r>
                  <w:r w:rsidRPr="00A42504">
                    <w:rPr>
                      <w:rFonts w:asciiTheme="minorHAnsi" w:hAnsiTheme="minorHAnsi" w:cstheme="minorHAnsi"/>
                      <w:sz w:val="22"/>
                      <w:szCs w:val="22"/>
                    </w:rPr>
                    <w:t>de gemeentelijke</w:t>
                  </w:r>
                  <w:r w:rsidR="00971807" w:rsidRPr="00A42504">
                    <w:rPr>
                      <w:rFonts w:asciiTheme="minorHAnsi" w:hAnsiTheme="minorHAnsi" w:cstheme="minorHAnsi"/>
                      <w:sz w:val="22"/>
                      <w:szCs w:val="22"/>
                    </w:rPr>
                    <w:t xml:space="preserve"> organisatie, </w:t>
                  </w:r>
                  <w:r w:rsidRPr="00A42504">
                    <w:rPr>
                      <w:rFonts w:asciiTheme="minorHAnsi" w:hAnsiTheme="minorHAnsi" w:cstheme="minorHAnsi"/>
                      <w:sz w:val="22"/>
                      <w:szCs w:val="22"/>
                    </w:rPr>
                    <w:t>is</w:t>
                  </w:r>
                  <w:r w:rsidR="00971807" w:rsidRPr="00A42504">
                    <w:rPr>
                      <w:rFonts w:asciiTheme="minorHAnsi" w:hAnsiTheme="minorHAnsi" w:cstheme="minorHAnsi"/>
                      <w:sz w:val="22"/>
                      <w:szCs w:val="22"/>
                    </w:rPr>
                    <w:t xml:space="preserve"> de behoefte geproefd aan overzicht en inzicht in de omvangrijke (bovenlokale) ontwikkelingen die er gaande zijn in het gebied tussen Moerdijk, Zevenbergschen Hoek en het Haven- en industrieterrein. Ontwikkelingen die van invloed zijn op de leefbaarheid van de kernen Langeweg, Moerdijk en Zevenbergschen Hoek. De kaart is vooral bedoeld  om als integraal communicatie-instrument te gebruiken om de inhoudelijke discussie over afzonderlijke onderwerpen in onderlinge samenhang te kunnen voeren. </w:t>
                  </w:r>
                  <w:r w:rsidRPr="00A42504">
                    <w:rPr>
                      <w:rFonts w:asciiTheme="minorHAnsi" w:hAnsiTheme="minorHAnsi" w:cstheme="minorHAnsi"/>
                      <w:sz w:val="22"/>
                      <w:szCs w:val="22"/>
                    </w:rPr>
                    <w:t>D</w:t>
                  </w:r>
                  <w:r w:rsidR="00971807" w:rsidRPr="00A42504">
                    <w:rPr>
                      <w:rFonts w:asciiTheme="minorHAnsi" w:hAnsiTheme="minorHAnsi" w:cstheme="minorHAnsi"/>
                      <w:sz w:val="22"/>
                      <w:szCs w:val="22"/>
                    </w:rPr>
                    <w:t xml:space="preserve">e kaart </w:t>
                  </w:r>
                  <w:r w:rsidRPr="00A42504">
                    <w:rPr>
                      <w:rFonts w:asciiTheme="minorHAnsi" w:hAnsiTheme="minorHAnsi" w:cstheme="minorHAnsi"/>
                      <w:sz w:val="22"/>
                      <w:szCs w:val="22"/>
                    </w:rPr>
                    <w:t xml:space="preserve">wordt actueel gehouden. </w:t>
                  </w:r>
                </w:p>
                <w:p w14:paraId="498BB778" w14:textId="1520542E" w:rsidR="00971807" w:rsidRPr="00A42504" w:rsidRDefault="00971807" w:rsidP="00A96CC3">
                  <w:pPr>
                    <w:pStyle w:val="Lijstalinea"/>
                    <w:ind w:left="0"/>
                    <w:rPr>
                      <w:rFonts w:asciiTheme="minorHAnsi" w:hAnsiTheme="minorHAnsi" w:cstheme="minorHAnsi"/>
                      <w:sz w:val="22"/>
                      <w:szCs w:val="22"/>
                      <w:u w:val="single"/>
                    </w:rPr>
                  </w:pPr>
                </w:p>
                <w:p w14:paraId="62D1D49D" w14:textId="7CEAA16A" w:rsidR="00971807" w:rsidRPr="00A42504" w:rsidRDefault="00971807"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Deze kaart dekt niet de hele lading. Daarnaast </w:t>
                  </w:r>
                  <w:r w:rsidR="00477876" w:rsidRPr="00A42504">
                    <w:rPr>
                      <w:rFonts w:asciiTheme="minorHAnsi" w:hAnsiTheme="minorHAnsi" w:cstheme="minorHAnsi"/>
                      <w:sz w:val="22"/>
                      <w:szCs w:val="22"/>
                    </w:rPr>
                    <w:t>komen er</w:t>
                  </w:r>
                  <w:r w:rsidRPr="00A42504">
                    <w:rPr>
                      <w:rFonts w:asciiTheme="minorHAnsi" w:hAnsiTheme="minorHAnsi" w:cstheme="minorHAnsi"/>
                      <w:sz w:val="22"/>
                      <w:szCs w:val="22"/>
                    </w:rPr>
                    <w:t xml:space="preserve"> zogenaamde kernkaarten, specifiek voor de ontwikkelingen in de kern. Natuurlijk wordt daar de verbinding met de overzichtskaart gemaakt (inhoudelijk, beleidsmatig en qua proces). Tenslotte wordt in het najaar gestart met het de opstelling van een omgevingsvisie/plan op basis van de omgevingswet, waar de focus ligt op de toekomstige ontwikkelingen </w:t>
                  </w:r>
                  <w:r w:rsidR="00477876" w:rsidRPr="00A42504">
                    <w:rPr>
                      <w:rFonts w:asciiTheme="minorHAnsi" w:hAnsiTheme="minorHAnsi" w:cstheme="minorHAnsi"/>
                      <w:sz w:val="22"/>
                      <w:szCs w:val="22"/>
                    </w:rPr>
                    <w:t>in</w:t>
                  </w:r>
                  <w:r w:rsidRPr="00A42504">
                    <w:rPr>
                      <w:rFonts w:asciiTheme="minorHAnsi" w:hAnsiTheme="minorHAnsi" w:cstheme="minorHAnsi"/>
                      <w:sz w:val="22"/>
                      <w:szCs w:val="22"/>
                    </w:rPr>
                    <w:t xml:space="preserve"> </w:t>
                  </w:r>
                  <w:r w:rsidR="00477876" w:rsidRPr="00A42504">
                    <w:rPr>
                      <w:rFonts w:asciiTheme="minorHAnsi" w:hAnsiTheme="minorHAnsi" w:cstheme="minorHAnsi"/>
                      <w:sz w:val="22"/>
                      <w:szCs w:val="22"/>
                    </w:rPr>
                    <w:t xml:space="preserve">de </w:t>
                  </w:r>
                  <w:r w:rsidRPr="00A42504">
                    <w:rPr>
                      <w:rFonts w:asciiTheme="minorHAnsi" w:hAnsiTheme="minorHAnsi" w:cstheme="minorHAnsi"/>
                      <w:sz w:val="22"/>
                      <w:szCs w:val="22"/>
                    </w:rPr>
                    <w:t>gemeente. Tijdens de volgende dorpstafel zal dit verder toegelicht worden.</w:t>
                  </w:r>
                </w:p>
                <w:p w14:paraId="26D66E2B" w14:textId="77777777" w:rsidR="00971807" w:rsidRPr="00A42504" w:rsidRDefault="00971807" w:rsidP="00971807">
                  <w:pPr>
                    <w:pStyle w:val="Lijstalinea"/>
                    <w:ind w:left="-6"/>
                    <w:rPr>
                      <w:rFonts w:asciiTheme="minorHAnsi" w:hAnsiTheme="minorHAnsi" w:cstheme="minorHAnsi"/>
                      <w:i/>
                      <w:iCs/>
                      <w:sz w:val="22"/>
                      <w:szCs w:val="22"/>
                    </w:rPr>
                  </w:pPr>
                </w:p>
                <w:p w14:paraId="0B4D2704" w14:textId="77777777" w:rsidR="00971807" w:rsidRPr="00A42504" w:rsidRDefault="00971807" w:rsidP="00971807">
                  <w:pPr>
                    <w:pStyle w:val="Lijstalinea"/>
                    <w:ind w:left="-6"/>
                    <w:rPr>
                      <w:rFonts w:asciiTheme="minorHAnsi" w:hAnsiTheme="minorHAnsi" w:cstheme="minorHAnsi"/>
                      <w:sz w:val="22"/>
                      <w:szCs w:val="22"/>
                      <w:u w:val="single"/>
                    </w:rPr>
                  </w:pPr>
                  <w:r w:rsidRPr="00A42504">
                    <w:rPr>
                      <w:rFonts w:asciiTheme="minorHAnsi" w:hAnsiTheme="minorHAnsi" w:cstheme="minorHAnsi"/>
                      <w:sz w:val="22"/>
                      <w:szCs w:val="22"/>
                      <w:u w:val="single"/>
                    </w:rPr>
                    <w:t>Arbeidsmigranten</w:t>
                  </w:r>
                </w:p>
                <w:p w14:paraId="29DE6B31" w14:textId="0E8D8106" w:rsidR="00971807" w:rsidRPr="00A42504" w:rsidRDefault="006174C3"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Toelichting door</w:t>
                  </w:r>
                  <w:r w:rsidR="00971807" w:rsidRPr="00A42504">
                    <w:rPr>
                      <w:rFonts w:asciiTheme="minorHAnsi" w:hAnsiTheme="minorHAnsi" w:cstheme="minorHAnsi"/>
                      <w:sz w:val="22"/>
                      <w:szCs w:val="22"/>
                    </w:rPr>
                    <w:t xml:space="preserve"> </w:t>
                  </w:r>
                  <w:r w:rsidRPr="00A42504">
                    <w:rPr>
                      <w:rFonts w:asciiTheme="minorHAnsi" w:hAnsiTheme="minorHAnsi" w:cstheme="minorHAnsi"/>
                      <w:sz w:val="22"/>
                      <w:szCs w:val="22"/>
                    </w:rPr>
                    <w:t xml:space="preserve">projectleider </w:t>
                  </w:r>
                  <w:r w:rsidR="00971807" w:rsidRPr="00A42504">
                    <w:rPr>
                      <w:rFonts w:asciiTheme="minorHAnsi" w:hAnsiTheme="minorHAnsi" w:cstheme="minorHAnsi"/>
                      <w:sz w:val="22"/>
                      <w:szCs w:val="22"/>
                    </w:rPr>
                    <w:t xml:space="preserve">Maud van der Lee </w:t>
                  </w:r>
                  <w:r w:rsidRPr="00A42504">
                    <w:rPr>
                      <w:rFonts w:asciiTheme="minorHAnsi" w:hAnsiTheme="minorHAnsi" w:cstheme="minorHAnsi"/>
                      <w:sz w:val="22"/>
                      <w:szCs w:val="22"/>
                    </w:rPr>
                    <w:t>van de g</w:t>
                  </w:r>
                  <w:r w:rsidR="00971807" w:rsidRPr="00A42504">
                    <w:rPr>
                      <w:rFonts w:asciiTheme="minorHAnsi" w:hAnsiTheme="minorHAnsi" w:cstheme="minorHAnsi"/>
                      <w:sz w:val="22"/>
                      <w:szCs w:val="22"/>
                    </w:rPr>
                    <w:t>emeente</w:t>
                  </w:r>
                  <w:r w:rsidRPr="00A42504">
                    <w:rPr>
                      <w:rFonts w:asciiTheme="minorHAnsi" w:hAnsiTheme="minorHAnsi" w:cstheme="minorHAnsi"/>
                      <w:sz w:val="22"/>
                      <w:szCs w:val="22"/>
                    </w:rPr>
                    <w:t>.</w:t>
                  </w:r>
                </w:p>
                <w:p w14:paraId="54C30D1E" w14:textId="77777777" w:rsidR="00971807" w:rsidRPr="00A42504" w:rsidRDefault="00971807" w:rsidP="00971807">
                  <w:pPr>
                    <w:pStyle w:val="Lijstalinea"/>
                    <w:ind w:left="-6"/>
                    <w:rPr>
                      <w:rFonts w:asciiTheme="minorHAnsi" w:hAnsiTheme="minorHAnsi" w:cstheme="minorHAnsi"/>
                      <w:i/>
                      <w:iCs/>
                      <w:sz w:val="22"/>
                      <w:szCs w:val="22"/>
                    </w:rPr>
                  </w:pPr>
                </w:p>
                <w:p w14:paraId="6AA74657" w14:textId="77777777" w:rsidR="004F04CC" w:rsidRPr="00A42504" w:rsidRDefault="00971807"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 xml:space="preserve">De vorige bijeenkomst </w:t>
                  </w:r>
                  <w:r w:rsidR="00BE27C7" w:rsidRPr="00A42504">
                    <w:rPr>
                      <w:rFonts w:asciiTheme="minorHAnsi" w:hAnsiTheme="minorHAnsi" w:cstheme="minorHAnsi"/>
                      <w:sz w:val="22"/>
                      <w:szCs w:val="22"/>
                    </w:rPr>
                    <w:t>is er</w:t>
                  </w:r>
                  <w:r w:rsidRPr="00A42504">
                    <w:rPr>
                      <w:rFonts w:asciiTheme="minorHAnsi" w:hAnsiTheme="minorHAnsi" w:cstheme="minorHAnsi"/>
                      <w:sz w:val="22"/>
                      <w:szCs w:val="22"/>
                    </w:rPr>
                    <w:t xml:space="preserve"> een toelichting gegeven op het proces om te komen tot een beleidskader. </w:t>
                  </w:r>
                  <w:r w:rsidR="00A97958" w:rsidRPr="00A42504">
                    <w:rPr>
                      <w:rFonts w:asciiTheme="minorHAnsi" w:hAnsiTheme="minorHAnsi" w:cstheme="minorHAnsi"/>
                      <w:sz w:val="22"/>
                      <w:szCs w:val="22"/>
                    </w:rPr>
                    <w:t xml:space="preserve">Het afwegingskader is inmiddels door de gemeenteraad vastgesteld. </w:t>
                  </w:r>
                  <w:r w:rsidRPr="00A42504">
                    <w:rPr>
                      <w:rFonts w:asciiTheme="minorHAnsi" w:hAnsiTheme="minorHAnsi" w:cstheme="minorHAnsi"/>
                      <w:sz w:val="22"/>
                      <w:szCs w:val="22"/>
                    </w:rPr>
                    <w:t xml:space="preserve">Er wordt hard gewerkt om te komen tot een </w:t>
                  </w:r>
                  <w:r w:rsidR="00A97958" w:rsidRPr="00A42504">
                    <w:rPr>
                      <w:rFonts w:asciiTheme="minorHAnsi" w:hAnsiTheme="minorHAnsi" w:cstheme="minorHAnsi"/>
                      <w:sz w:val="22"/>
                      <w:szCs w:val="22"/>
                    </w:rPr>
                    <w:t>Verordening Huisvesting Arbeidsmigranten op basis waarvan de</w:t>
                  </w:r>
                  <w:r w:rsidRPr="00A42504">
                    <w:rPr>
                      <w:rFonts w:asciiTheme="minorHAnsi" w:hAnsiTheme="minorHAnsi" w:cstheme="minorHAnsi"/>
                      <w:sz w:val="22"/>
                      <w:szCs w:val="22"/>
                    </w:rPr>
                    <w:t xml:space="preserve"> Tender </w:t>
                  </w:r>
                  <w:r w:rsidR="00A97958" w:rsidRPr="00A42504">
                    <w:rPr>
                      <w:rFonts w:asciiTheme="minorHAnsi" w:hAnsiTheme="minorHAnsi" w:cstheme="minorHAnsi"/>
                      <w:sz w:val="22"/>
                      <w:szCs w:val="22"/>
                    </w:rPr>
                    <w:t>uitgezet</w:t>
                  </w:r>
                  <w:r w:rsidRPr="00A42504">
                    <w:rPr>
                      <w:rFonts w:asciiTheme="minorHAnsi" w:hAnsiTheme="minorHAnsi" w:cstheme="minorHAnsi"/>
                      <w:sz w:val="22"/>
                      <w:szCs w:val="22"/>
                    </w:rPr>
                    <w:t xml:space="preserve"> kan worden.</w:t>
                  </w:r>
                  <w:r w:rsidR="00A97958" w:rsidRPr="00A42504">
                    <w:rPr>
                      <w:rFonts w:asciiTheme="minorHAnsi" w:hAnsiTheme="minorHAnsi" w:cstheme="minorHAnsi"/>
                      <w:sz w:val="22"/>
                      <w:szCs w:val="22"/>
                    </w:rPr>
                    <w:t xml:space="preserve"> </w:t>
                  </w:r>
                  <w:r w:rsidR="004F04CC" w:rsidRPr="00A42504">
                    <w:rPr>
                      <w:rFonts w:asciiTheme="minorHAnsi" w:hAnsiTheme="minorHAnsi" w:cstheme="minorHAnsi"/>
                      <w:sz w:val="22"/>
                      <w:szCs w:val="22"/>
                    </w:rPr>
                    <w:t>R</w:t>
                  </w:r>
                  <w:r w:rsidR="00A97958" w:rsidRPr="00A42504">
                    <w:rPr>
                      <w:rFonts w:asciiTheme="minorHAnsi" w:hAnsiTheme="minorHAnsi" w:cstheme="minorHAnsi"/>
                      <w:sz w:val="22"/>
                      <w:szCs w:val="22"/>
                    </w:rPr>
                    <w:t>andvoorwaarden zijn onder andere de verdeling in locaties en het beheer</w:t>
                  </w:r>
                  <w:r w:rsidR="004F04CC" w:rsidRPr="00A42504">
                    <w:rPr>
                      <w:rFonts w:asciiTheme="minorHAnsi" w:hAnsiTheme="minorHAnsi" w:cstheme="minorHAnsi"/>
                      <w:sz w:val="22"/>
                      <w:szCs w:val="22"/>
                    </w:rPr>
                    <w:t>, het zoeken is naar de mogelijkheid om dit juridisch te verankeren.</w:t>
                  </w:r>
                  <w:r w:rsidR="00A97958" w:rsidRPr="00A42504">
                    <w:rPr>
                      <w:rFonts w:asciiTheme="minorHAnsi" w:hAnsiTheme="minorHAnsi" w:cstheme="minorHAnsi"/>
                      <w:sz w:val="22"/>
                      <w:szCs w:val="22"/>
                    </w:rPr>
                    <w:t xml:space="preserve"> </w:t>
                  </w:r>
                </w:p>
                <w:p w14:paraId="41C54DE1" w14:textId="77777777" w:rsidR="004F04CC" w:rsidRPr="00A42504" w:rsidRDefault="004F04CC" w:rsidP="00971807">
                  <w:pPr>
                    <w:pStyle w:val="Lijstalinea"/>
                    <w:ind w:left="-6"/>
                    <w:rPr>
                      <w:rFonts w:asciiTheme="minorHAnsi" w:hAnsiTheme="minorHAnsi" w:cstheme="minorHAnsi"/>
                      <w:sz w:val="22"/>
                      <w:szCs w:val="22"/>
                    </w:rPr>
                  </w:pPr>
                </w:p>
                <w:p w14:paraId="45B440C7" w14:textId="2E42550B" w:rsidR="00971807" w:rsidRPr="00A42504" w:rsidRDefault="00971807" w:rsidP="00971807">
                  <w:pPr>
                    <w:pStyle w:val="Lijstalinea"/>
                    <w:ind w:left="-6"/>
                    <w:rPr>
                      <w:rFonts w:asciiTheme="minorHAnsi" w:hAnsiTheme="minorHAnsi" w:cstheme="minorHAnsi"/>
                      <w:sz w:val="22"/>
                      <w:szCs w:val="22"/>
                    </w:rPr>
                  </w:pPr>
                  <w:r w:rsidRPr="00A42504">
                    <w:rPr>
                      <w:rFonts w:asciiTheme="minorHAnsi" w:hAnsiTheme="minorHAnsi" w:cstheme="minorHAnsi"/>
                      <w:sz w:val="22"/>
                      <w:szCs w:val="22"/>
                    </w:rPr>
                    <w:t>Port of Moerdijk heeft bezwaar ingediend</w:t>
                  </w:r>
                  <w:r w:rsidR="00BE27C7" w:rsidRPr="00A42504">
                    <w:rPr>
                      <w:rFonts w:asciiTheme="minorHAnsi" w:hAnsiTheme="minorHAnsi" w:cstheme="minorHAnsi"/>
                      <w:sz w:val="22"/>
                      <w:szCs w:val="22"/>
                    </w:rPr>
                    <w:t xml:space="preserve"> op de afwijzing van de vergunning, </w:t>
                  </w:r>
                  <w:r w:rsidRPr="00A42504">
                    <w:rPr>
                      <w:rFonts w:asciiTheme="minorHAnsi" w:hAnsiTheme="minorHAnsi" w:cstheme="minorHAnsi"/>
                      <w:sz w:val="22"/>
                      <w:szCs w:val="22"/>
                    </w:rPr>
                    <w:t>camping Lansen een principeverzoek</w:t>
                  </w:r>
                  <w:r w:rsidR="00BE27C7" w:rsidRPr="00A42504">
                    <w:rPr>
                      <w:rFonts w:asciiTheme="minorHAnsi" w:hAnsiTheme="minorHAnsi" w:cstheme="minorHAnsi"/>
                      <w:sz w:val="22"/>
                      <w:szCs w:val="22"/>
                    </w:rPr>
                    <w:t xml:space="preserve"> voor realisatie huisvesting, </w:t>
                  </w:r>
                  <w:r w:rsidRPr="00A42504">
                    <w:rPr>
                      <w:rFonts w:asciiTheme="minorHAnsi" w:hAnsiTheme="minorHAnsi" w:cstheme="minorHAnsi"/>
                      <w:sz w:val="22"/>
                      <w:szCs w:val="22"/>
                    </w:rPr>
                    <w:t>Waterweelde wacht op de Tender</w:t>
                  </w:r>
                  <w:r w:rsidR="00BE27C7" w:rsidRPr="00A42504">
                    <w:rPr>
                      <w:rFonts w:asciiTheme="minorHAnsi" w:hAnsiTheme="minorHAnsi" w:cstheme="minorHAnsi"/>
                      <w:sz w:val="22"/>
                      <w:szCs w:val="22"/>
                    </w:rPr>
                    <w:t xml:space="preserve"> en de </w:t>
                  </w:r>
                  <w:proofErr w:type="spellStart"/>
                  <w:r w:rsidRPr="00A42504">
                    <w:rPr>
                      <w:rFonts w:asciiTheme="minorHAnsi" w:hAnsiTheme="minorHAnsi" w:cstheme="minorHAnsi"/>
                      <w:sz w:val="22"/>
                      <w:szCs w:val="22"/>
                    </w:rPr>
                    <w:t>Lapdijk</w:t>
                  </w:r>
                  <w:proofErr w:type="spellEnd"/>
                  <w:r w:rsidRPr="00A42504">
                    <w:rPr>
                      <w:rFonts w:asciiTheme="minorHAnsi" w:hAnsiTheme="minorHAnsi" w:cstheme="minorHAnsi"/>
                      <w:sz w:val="22"/>
                      <w:szCs w:val="22"/>
                    </w:rPr>
                    <w:t xml:space="preserve"> in </w:t>
                  </w:r>
                  <w:r w:rsidRPr="00A42504">
                    <w:rPr>
                      <w:rFonts w:asciiTheme="minorHAnsi" w:hAnsiTheme="minorHAnsi" w:cstheme="minorHAnsi"/>
                      <w:sz w:val="22"/>
                      <w:szCs w:val="22"/>
                    </w:rPr>
                    <w:lastRenderedPageBreak/>
                    <w:t>Zevenbergschen Hoek is afgewezen.</w:t>
                  </w:r>
                  <w:r w:rsidR="00A97958" w:rsidRPr="00A42504">
                    <w:rPr>
                      <w:rFonts w:asciiTheme="minorHAnsi" w:hAnsiTheme="minorHAnsi" w:cstheme="minorHAnsi"/>
                      <w:sz w:val="22"/>
                      <w:szCs w:val="22"/>
                    </w:rPr>
                    <w:t xml:space="preserve"> Initiatieven die nu worden ingediend en voldoende onderbouwd zijn passend binnen de bestemmingsplanvoorwaarden, kunnen niet tegengehouden worden.</w:t>
                  </w:r>
                </w:p>
                <w:p w14:paraId="144A257B" w14:textId="7B8C9F12" w:rsidR="00971807" w:rsidRPr="00A42504" w:rsidRDefault="00971807" w:rsidP="00971807">
                  <w:pPr>
                    <w:pStyle w:val="Lijstalinea"/>
                    <w:ind w:left="-6"/>
                    <w:rPr>
                      <w:rFonts w:asciiTheme="minorHAnsi" w:hAnsiTheme="minorHAnsi" w:cstheme="minorHAnsi"/>
                      <w:sz w:val="22"/>
                      <w:szCs w:val="22"/>
                      <w:u w:val="single"/>
                    </w:rPr>
                  </w:pPr>
                </w:p>
                <w:p w14:paraId="4BF3626A" w14:textId="44EB47EA" w:rsidR="00375469" w:rsidRPr="00A42504" w:rsidRDefault="00375469" w:rsidP="00375469">
                  <w:pPr>
                    <w:pStyle w:val="Lijstalinea"/>
                    <w:ind w:left="-1" w:firstLine="1"/>
                    <w:rPr>
                      <w:rFonts w:asciiTheme="minorHAnsi" w:hAnsiTheme="minorHAnsi" w:cstheme="minorHAnsi"/>
                      <w:sz w:val="22"/>
                      <w:szCs w:val="22"/>
                      <w:u w:val="single"/>
                    </w:rPr>
                  </w:pPr>
                  <w:r w:rsidRPr="00A42504">
                    <w:rPr>
                      <w:rFonts w:asciiTheme="minorHAnsi" w:hAnsiTheme="minorHAnsi" w:cstheme="minorHAnsi"/>
                      <w:sz w:val="22"/>
                      <w:szCs w:val="22"/>
                      <w:u w:val="single"/>
                    </w:rPr>
                    <w:t xml:space="preserve">LPM </w:t>
                  </w:r>
                </w:p>
                <w:p w14:paraId="2B059AEB" w14:textId="77777777" w:rsidR="003D7744" w:rsidRPr="00A42504" w:rsidRDefault="003D7744" w:rsidP="00375469">
                  <w:pPr>
                    <w:pStyle w:val="Lijstalinea"/>
                    <w:ind w:left="-1" w:firstLine="1"/>
                    <w:rPr>
                      <w:rFonts w:asciiTheme="minorHAnsi" w:hAnsiTheme="minorHAnsi" w:cstheme="minorHAnsi"/>
                      <w:sz w:val="22"/>
                      <w:szCs w:val="22"/>
                    </w:rPr>
                  </w:pPr>
                  <w:r w:rsidRPr="00A42504">
                    <w:rPr>
                      <w:rFonts w:asciiTheme="minorHAnsi" w:hAnsiTheme="minorHAnsi" w:cstheme="minorHAnsi"/>
                      <w:sz w:val="22"/>
                      <w:szCs w:val="22"/>
                    </w:rPr>
                    <w:t xml:space="preserve">Toelichting door </w:t>
                  </w:r>
                  <w:r w:rsidR="00BA1000" w:rsidRPr="00A42504">
                    <w:rPr>
                      <w:rFonts w:asciiTheme="minorHAnsi" w:hAnsiTheme="minorHAnsi" w:cstheme="minorHAnsi"/>
                      <w:sz w:val="22"/>
                      <w:szCs w:val="22"/>
                    </w:rPr>
                    <w:t xml:space="preserve">Ferdinand van den Oever </w:t>
                  </w:r>
                  <w:r w:rsidRPr="00A42504">
                    <w:rPr>
                      <w:rFonts w:asciiTheme="minorHAnsi" w:hAnsiTheme="minorHAnsi" w:cstheme="minorHAnsi"/>
                      <w:sz w:val="22"/>
                      <w:szCs w:val="22"/>
                    </w:rPr>
                    <w:t>van het Havenbedrijf.</w:t>
                  </w:r>
                </w:p>
                <w:p w14:paraId="6AADE861" w14:textId="77777777" w:rsidR="003D7744" w:rsidRPr="00A42504" w:rsidRDefault="003D7744" w:rsidP="00375469">
                  <w:pPr>
                    <w:pStyle w:val="Lijstalinea"/>
                    <w:ind w:left="-1" w:firstLine="1"/>
                    <w:rPr>
                      <w:rFonts w:asciiTheme="minorHAnsi" w:hAnsiTheme="minorHAnsi" w:cstheme="minorHAnsi"/>
                      <w:sz w:val="22"/>
                      <w:szCs w:val="22"/>
                    </w:rPr>
                  </w:pPr>
                </w:p>
                <w:p w14:paraId="3979B6E3" w14:textId="4F8DC218" w:rsidR="003D7744" w:rsidRPr="00A42504" w:rsidRDefault="00BA1000" w:rsidP="00375469">
                  <w:pPr>
                    <w:pStyle w:val="Lijstalinea"/>
                    <w:ind w:left="-1" w:firstLine="1"/>
                    <w:rPr>
                      <w:rFonts w:asciiTheme="minorHAnsi" w:hAnsiTheme="minorHAnsi" w:cstheme="minorHAnsi"/>
                      <w:sz w:val="22"/>
                      <w:szCs w:val="22"/>
                    </w:rPr>
                  </w:pPr>
                  <w:r w:rsidRPr="00A42504">
                    <w:rPr>
                      <w:rFonts w:asciiTheme="minorHAnsi" w:hAnsiTheme="minorHAnsi" w:cstheme="minorHAnsi"/>
                      <w:sz w:val="22"/>
                      <w:szCs w:val="22"/>
                    </w:rPr>
                    <w:t>DSV gaat fase 1 langs de A16 afnemen</w:t>
                  </w:r>
                  <w:r w:rsidR="003D7744" w:rsidRPr="00A42504">
                    <w:rPr>
                      <w:rFonts w:asciiTheme="minorHAnsi" w:hAnsiTheme="minorHAnsi" w:cstheme="minorHAnsi"/>
                      <w:sz w:val="22"/>
                      <w:szCs w:val="22"/>
                    </w:rPr>
                    <w:t>, voor de andere fasen is volop belangstelling</w:t>
                  </w:r>
                  <w:r w:rsidRPr="00A42504">
                    <w:rPr>
                      <w:rFonts w:asciiTheme="minorHAnsi" w:hAnsiTheme="minorHAnsi" w:cstheme="minorHAnsi"/>
                      <w:sz w:val="22"/>
                      <w:szCs w:val="22"/>
                    </w:rPr>
                    <w:t xml:space="preserve">. </w:t>
                  </w:r>
                  <w:r w:rsidR="003D7744" w:rsidRPr="00A42504">
                    <w:rPr>
                      <w:rFonts w:asciiTheme="minorHAnsi" w:hAnsiTheme="minorHAnsi" w:cstheme="minorHAnsi"/>
                      <w:sz w:val="22"/>
                      <w:szCs w:val="22"/>
                    </w:rPr>
                    <w:t xml:space="preserve">Er zijn nog wel wat hobbels te nemen. Zo blijft de stroomaansluiting een heikel punt, blijkt de bodem slapper dan vooraf berekend en moet er nog enkele gronden onteigent worden. Het proces versnellen heeft geen zin zolang de hobbels niet genomen zijn. Er worden vanwege deze onzekerheden nog geen contracten gesloten anders dan het contract met DSV. DSV blijft overigens ook op de huidige locatie zitten. </w:t>
                  </w:r>
                </w:p>
                <w:p w14:paraId="37629E1A" w14:textId="77777777" w:rsidR="003D7744" w:rsidRPr="00A42504" w:rsidRDefault="003D7744" w:rsidP="00375469">
                  <w:pPr>
                    <w:pStyle w:val="Lijstalinea"/>
                    <w:ind w:left="-1" w:firstLine="1"/>
                    <w:rPr>
                      <w:rFonts w:asciiTheme="minorHAnsi" w:hAnsiTheme="minorHAnsi" w:cstheme="minorHAnsi"/>
                      <w:sz w:val="22"/>
                      <w:szCs w:val="22"/>
                    </w:rPr>
                  </w:pPr>
                </w:p>
                <w:p w14:paraId="4B16674A" w14:textId="130BE89C" w:rsidR="00857736" w:rsidRPr="00A42504" w:rsidRDefault="003D7744" w:rsidP="003D7744">
                  <w:pPr>
                    <w:rPr>
                      <w:rFonts w:asciiTheme="minorHAnsi" w:hAnsiTheme="minorHAnsi" w:cstheme="minorHAnsi"/>
                      <w:b/>
                      <w:bCs/>
                      <w:sz w:val="22"/>
                      <w:szCs w:val="22"/>
                    </w:rPr>
                  </w:pPr>
                  <w:r w:rsidRPr="00A42504">
                    <w:rPr>
                      <w:rFonts w:asciiTheme="minorHAnsi" w:hAnsiTheme="minorHAnsi" w:cstheme="minorHAnsi"/>
                      <w:sz w:val="22"/>
                      <w:szCs w:val="22"/>
                    </w:rPr>
                    <w:t>Gevraagd wordt naar de verkeerstructuren in de nieuwe situatie. Afgesproken is dat het wegenplan, dat eerder aan de werkgroep Verkeer is toegelicht, wordt bijgevoegd aan het verslag.</w:t>
                  </w:r>
                </w:p>
              </w:tc>
            </w:tr>
            <w:tr w:rsidR="001056F5" w:rsidRPr="00A42504" w14:paraId="6BE4A5C3" w14:textId="77777777" w:rsidTr="001056F5">
              <w:tc>
                <w:tcPr>
                  <w:tcW w:w="9288" w:type="dxa"/>
                </w:tcPr>
                <w:p w14:paraId="30C4C702" w14:textId="1CFF8118" w:rsidR="0081622C" w:rsidRPr="00A42504" w:rsidRDefault="0081622C" w:rsidP="00727E46">
                  <w:pPr>
                    <w:ind w:left="-1"/>
                    <w:rPr>
                      <w:rFonts w:asciiTheme="minorHAnsi" w:hAnsiTheme="minorHAnsi" w:cstheme="minorHAnsi"/>
                      <w:i/>
                      <w:iCs/>
                      <w:sz w:val="22"/>
                      <w:szCs w:val="22"/>
                    </w:rPr>
                  </w:pPr>
                </w:p>
              </w:tc>
            </w:tr>
            <w:tr w:rsidR="001056F5" w:rsidRPr="00A42504" w14:paraId="21377987" w14:textId="77777777" w:rsidTr="001056F5">
              <w:tc>
                <w:tcPr>
                  <w:tcW w:w="9288" w:type="dxa"/>
                </w:tcPr>
                <w:p w14:paraId="3A8DE8B1" w14:textId="52C8732B" w:rsidR="001056F5" w:rsidRPr="00A42504" w:rsidRDefault="001056F5" w:rsidP="00B7782F">
                  <w:pPr>
                    <w:pStyle w:val="Lijstalinea"/>
                    <w:numPr>
                      <w:ilvl w:val="0"/>
                      <w:numId w:val="21"/>
                    </w:numPr>
                    <w:ind w:left="282" w:hanging="283"/>
                    <w:rPr>
                      <w:rFonts w:asciiTheme="minorHAnsi" w:hAnsiTheme="minorHAnsi" w:cstheme="minorHAnsi"/>
                      <w:b/>
                      <w:bCs/>
                      <w:sz w:val="22"/>
                      <w:szCs w:val="22"/>
                    </w:rPr>
                  </w:pPr>
                  <w:r w:rsidRPr="00A42504">
                    <w:rPr>
                      <w:rFonts w:asciiTheme="minorHAnsi" w:hAnsiTheme="minorHAnsi" w:cstheme="minorHAnsi"/>
                      <w:b/>
                      <w:bCs/>
                      <w:sz w:val="22"/>
                      <w:szCs w:val="22"/>
                    </w:rPr>
                    <w:t xml:space="preserve">Kort rondje langs de werkgroepen </w:t>
                  </w:r>
                </w:p>
                <w:p w14:paraId="0328BC51" w14:textId="3442766B" w:rsidR="005D3A8B" w:rsidRPr="00A42504" w:rsidRDefault="005D3A8B" w:rsidP="00816529">
                  <w:pPr>
                    <w:rPr>
                      <w:rFonts w:asciiTheme="minorHAnsi" w:hAnsiTheme="minorHAnsi" w:cstheme="minorHAnsi"/>
                      <w:i/>
                      <w:iCs/>
                      <w:sz w:val="22"/>
                      <w:szCs w:val="22"/>
                    </w:rPr>
                  </w:pPr>
                </w:p>
                <w:p w14:paraId="74C5B325" w14:textId="52A0AF26" w:rsidR="00FC30C7" w:rsidRPr="00A42504" w:rsidRDefault="00FC30C7" w:rsidP="00816529">
                  <w:pPr>
                    <w:rPr>
                      <w:rFonts w:asciiTheme="minorHAnsi" w:hAnsiTheme="minorHAnsi" w:cstheme="minorHAnsi"/>
                      <w:sz w:val="22"/>
                      <w:szCs w:val="22"/>
                    </w:rPr>
                  </w:pPr>
                  <w:r w:rsidRPr="00A42504">
                    <w:rPr>
                      <w:rFonts w:asciiTheme="minorHAnsi" w:hAnsiTheme="minorHAnsi" w:cstheme="minorHAnsi"/>
                      <w:sz w:val="22"/>
                      <w:szCs w:val="22"/>
                    </w:rPr>
                    <w:t xml:space="preserve">Mochten er specifieke ideeën zijn over bijvoorbeeld de openbare ruimte of wonen, sluit dan aan bij de betreffende werkgroepen. De dorpstafel is bedoeld om de plannen en projecten op hoofdlijnen te delen; in de werkgroepen wordt dieper ingegaan op de onderwerpen en hierover de discussie gevoerd. </w:t>
                  </w:r>
                </w:p>
                <w:p w14:paraId="62605BA3" w14:textId="77777777" w:rsidR="00FC30C7" w:rsidRPr="00A42504" w:rsidRDefault="00FC30C7" w:rsidP="00816529">
                  <w:pPr>
                    <w:rPr>
                      <w:rFonts w:asciiTheme="minorHAnsi" w:hAnsiTheme="minorHAnsi" w:cstheme="minorHAnsi"/>
                      <w:i/>
                      <w:iCs/>
                      <w:sz w:val="22"/>
                      <w:szCs w:val="22"/>
                    </w:rPr>
                  </w:pPr>
                </w:p>
                <w:p w14:paraId="5255BB6B" w14:textId="20BF7E35" w:rsidR="00816529" w:rsidRPr="00A42504" w:rsidRDefault="00816529" w:rsidP="00816529">
                  <w:pPr>
                    <w:rPr>
                      <w:rFonts w:asciiTheme="minorHAnsi" w:hAnsiTheme="minorHAnsi" w:cstheme="minorHAnsi"/>
                      <w:sz w:val="22"/>
                      <w:szCs w:val="22"/>
                      <w:u w:val="single"/>
                    </w:rPr>
                  </w:pPr>
                  <w:r w:rsidRPr="00A42504">
                    <w:rPr>
                      <w:rFonts w:asciiTheme="minorHAnsi" w:hAnsiTheme="minorHAnsi" w:cstheme="minorHAnsi"/>
                      <w:sz w:val="22"/>
                      <w:szCs w:val="22"/>
                      <w:u w:val="single"/>
                    </w:rPr>
                    <w:t>Verkeer</w:t>
                  </w:r>
                </w:p>
                <w:p w14:paraId="0FDD40E1" w14:textId="1109255A" w:rsidR="005D3A8B" w:rsidRPr="00A42504" w:rsidRDefault="00727E46" w:rsidP="00857736">
                  <w:pPr>
                    <w:rPr>
                      <w:rFonts w:asciiTheme="minorHAnsi" w:hAnsiTheme="minorHAnsi" w:cstheme="minorHAnsi"/>
                      <w:sz w:val="22"/>
                      <w:szCs w:val="22"/>
                    </w:rPr>
                  </w:pPr>
                  <w:r w:rsidRPr="00A42504">
                    <w:rPr>
                      <w:rFonts w:asciiTheme="minorHAnsi" w:hAnsiTheme="minorHAnsi" w:cstheme="minorHAnsi"/>
                      <w:sz w:val="22"/>
                      <w:szCs w:val="22"/>
                    </w:rPr>
                    <w:t xml:space="preserve">De werkgroep is niet bij elkaar gekomen. </w:t>
                  </w:r>
                  <w:r w:rsidR="00210D93" w:rsidRPr="00A42504">
                    <w:rPr>
                      <w:rFonts w:asciiTheme="minorHAnsi" w:hAnsiTheme="minorHAnsi" w:cstheme="minorHAnsi"/>
                      <w:sz w:val="22"/>
                      <w:szCs w:val="22"/>
                    </w:rPr>
                    <w:t xml:space="preserve">Eerder zijn er toezeggingen gedaan voor het plaatsen van </w:t>
                  </w:r>
                  <w:proofErr w:type="spellStart"/>
                  <w:r w:rsidR="00210D93" w:rsidRPr="00A42504">
                    <w:rPr>
                      <w:rFonts w:asciiTheme="minorHAnsi" w:hAnsiTheme="minorHAnsi" w:cstheme="minorHAnsi"/>
                      <w:sz w:val="22"/>
                      <w:szCs w:val="22"/>
                    </w:rPr>
                    <w:t>verkeersremmende</w:t>
                  </w:r>
                  <w:proofErr w:type="spellEnd"/>
                  <w:r w:rsidR="00210D93" w:rsidRPr="00A42504">
                    <w:rPr>
                      <w:rFonts w:asciiTheme="minorHAnsi" w:hAnsiTheme="minorHAnsi" w:cstheme="minorHAnsi"/>
                      <w:sz w:val="22"/>
                      <w:szCs w:val="22"/>
                    </w:rPr>
                    <w:t xml:space="preserve"> maatregelen </w:t>
                  </w:r>
                  <w:r w:rsidR="00054C6A" w:rsidRPr="00A42504">
                    <w:rPr>
                      <w:rFonts w:asciiTheme="minorHAnsi" w:hAnsiTheme="minorHAnsi" w:cstheme="minorHAnsi"/>
                      <w:sz w:val="22"/>
                      <w:szCs w:val="22"/>
                    </w:rPr>
                    <w:t xml:space="preserve">als pilot </w:t>
                  </w:r>
                  <w:r w:rsidR="00210D93" w:rsidRPr="00A42504">
                    <w:rPr>
                      <w:rFonts w:asciiTheme="minorHAnsi" w:hAnsiTheme="minorHAnsi" w:cstheme="minorHAnsi"/>
                      <w:sz w:val="22"/>
                      <w:szCs w:val="22"/>
                    </w:rPr>
                    <w:t>aan het begin van de Steenweg</w:t>
                  </w:r>
                  <w:r w:rsidR="00054C6A" w:rsidRPr="00A42504">
                    <w:rPr>
                      <w:rFonts w:asciiTheme="minorHAnsi" w:hAnsiTheme="minorHAnsi" w:cstheme="minorHAnsi"/>
                      <w:sz w:val="22"/>
                      <w:szCs w:val="22"/>
                    </w:rPr>
                    <w:t xml:space="preserve">. Mochten deze positief bevallen, dan worden deze definitief. Tevens zal er </w:t>
                  </w:r>
                  <w:r w:rsidR="00210D93" w:rsidRPr="00A42504">
                    <w:rPr>
                      <w:rFonts w:asciiTheme="minorHAnsi" w:hAnsiTheme="minorHAnsi" w:cstheme="minorHAnsi"/>
                      <w:sz w:val="22"/>
                      <w:szCs w:val="22"/>
                    </w:rPr>
                    <w:t>aan de gemeenteraad</w:t>
                  </w:r>
                  <w:r w:rsidR="00054C6A" w:rsidRPr="00A42504">
                    <w:rPr>
                      <w:rFonts w:asciiTheme="minorHAnsi" w:hAnsiTheme="minorHAnsi" w:cstheme="minorHAnsi"/>
                      <w:sz w:val="22"/>
                      <w:szCs w:val="22"/>
                    </w:rPr>
                    <w:t xml:space="preserve"> verzocht worden om budget</w:t>
                  </w:r>
                  <w:r w:rsidR="00210D93" w:rsidRPr="00A42504">
                    <w:rPr>
                      <w:rFonts w:asciiTheme="minorHAnsi" w:hAnsiTheme="minorHAnsi" w:cstheme="minorHAnsi"/>
                      <w:sz w:val="22"/>
                      <w:szCs w:val="22"/>
                    </w:rPr>
                    <w:t xml:space="preserve"> voor de aanschaf van camera’s om het </w:t>
                  </w:r>
                  <w:r w:rsidR="00054C6A" w:rsidRPr="00A42504">
                    <w:rPr>
                      <w:rFonts w:asciiTheme="minorHAnsi" w:hAnsiTheme="minorHAnsi" w:cstheme="minorHAnsi"/>
                      <w:sz w:val="22"/>
                      <w:szCs w:val="22"/>
                    </w:rPr>
                    <w:t xml:space="preserve">(sluipend) </w:t>
                  </w:r>
                  <w:r w:rsidR="00210D93" w:rsidRPr="00A42504">
                    <w:rPr>
                      <w:rFonts w:asciiTheme="minorHAnsi" w:hAnsiTheme="minorHAnsi" w:cstheme="minorHAnsi"/>
                      <w:sz w:val="22"/>
                      <w:szCs w:val="22"/>
                    </w:rPr>
                    <w:t>vrachtverkeer te monitoren.</w:t>
                  </w:r>
                  <w:r w:rsidR="00F93D19" w:rsidRPr="00A42504">
                    <w:rPr>
                      <w:rFonts w:asciiTheme="minorHAnsi" w:hAnsiTheme="minorHAnsi" w:cstheme="minorHAnsi"/>
                      <w:sz w:val="22"/>
                      <w:szCs w:val="22"/>
                    </w:rPr>
                    <w:t xml:space="preserve"> </w:t>
                  </w:r>
                </w:p>
                <w:p w14:paraId="5B940176" w14:textId="77777777" w:rsidR="00727E46" w:rsidRPr="00A42504" w:rsidRDefault="00727E46" w:rsidP="00857736">
                  <w:pPr>
                    <w:rPr>
                      <w:rFonts w:asciiTheme="minorHAnsi" w:hAnsiTheme="minorHAnsi" w:cstheme="minorHAnsi"/>
                      <w:b/>
                      <w:bCs/>
                      <w:sz w:val="22"/>
                      <w:szCs w:val="22"/>
                    </w:rPr>
                  </w:pPr>
                </w:p>
                <w:p w14:paraId="6E29B35D" w14:textId="7C77FD3D" w:rsidR="00857736" w:rsidRPr="00A42504" w:rsidRDefault="00857736" w:rsidP="00857736">
                  <w:pPr>
                    <w:rPr>
                      <w:rFonts w:asciiTheme="minorHAnsi" w:hAnsiTheme="minorHAnsi" w:cstheme="minorHAnsi"/>
                      <w:sz w:val="22"/>
                      <w:szCs w:val="22"/>
                      <w:u w:val="single"/>
                    </w:rPr>
                  </w:pPr>
                  <w:r w:rsidRPr="00A42504">
                    <w:rPr>
                      <w:rFonts w:asciiTheme="minorHAnsi" w:hAnsiTheme="minorHAnsi" w:cstheme="minorHAnsi"/>
                      <w:sz w:val="22"/>
                      <w:szCs w:val="22"/>
                      <w:u w:val="single"/>
                    </w:rPr>
                    <w:t>Wonen</w:t>
                  </w:r>
                </w:p>
                <w:p w14:paraId="223B1A7A" w14:textId="167CAA10" w:rsidR="00857736" w:rsidRPr="00A42504" w:rsidRDefault="00727E46" w:rsidP="00857736">
                  <w:pPr>
                    <w:rPr>
                      <w:rFonts w:asciiTheme="minorHAnsi" w:hAnsiTheme="minorHAnsi" w:cstheme="minorHAnsi"/>
                      <w:sz w:val="22"/>
                      <w:szCs w:val="22"/>
                    </w:rPr>
                  </w:pPr>
                  <w:r w:rsidRPr="00A42504">
                    <w:rPr>
                      <w:rFonts w:asciiTheme="minorHAnsi" w:hAnsiTheme="minorHAnsi" w:cstheme="minorHAnsi"/>
                      <w:sz w:val="22"/>
                      <w:szCs w:val="22"/>
                    </w:rPr>
                    <w:t xml:space="preserve">Voor de terugkoppeling </w:t>
                  </w:r>
                  <w:r w:rsidR="00857736" w:rsidRPr="00A42504">
                    <w:rPr>
                      <w:rFonts w:asciiTheme="minorHAnsi" w:hAnsiTheme="minorHAnsi" w:cstheme="minorHAnsi"/>
                      <w:sz w:val="22"/>
                      <w:szCs w:val="22"/>
                    </w:rPr>
                    <w:t>zie eerder in dit verslag.</w:t>
                  </w:r>
                </w:p>
                <w:p w14:paraId="221FA75D" w14:textId="336463FE" w:rsidR="00857736" w:rsidRPr="00A42504" w:rsidRDefault="00857736" w:rsidP="00857736">
                  <w:pPr>
                    <w:rPr>
                      <w:rFonts w:asciiTheme="minorHAnsi" w:hAnsiTheme="minorHAnsi" w:cstheme="minorHAnsi"/>
                      <w:sz w:val="22"/>
                      <w:szCs w:val="22"/>
                    </w:rPr>
                  </w:pPr>
                </w:p>
                <w:p w14:paraId="6D10013D" w14:textId="73F9468C" w:rsidR="00857736" w:rsidRPr="00A42504" w:rsidRDefault="00857736" w:rsidP="00857736">
                  <w:pPr>
                    <w:rPr>
                      <w:rFonts w:asciiTheme="minorHAnsi" w:hAnsiTheme="minorHAnsi" w:cstheme="minorHAnsi"/>
                      <w:sz w:val="22"/>
                      <w:szCs w:val="22"/>
                      <w:u w:val="single"/>
                    </w:rPr>
                  </w:pPr>
                  <w:r w:rsidRPr="00A42504">
                    <w:rPr>
                      <w:rFonts w:asciiTheme="minorHAnsi" w:hAnsiTheme="minorHAnsi" w:cstheme="minorHAnsi"/>
                      <w:sz w:val="22"/>
                      <w:szCs w:val="22"/>
                      <w:u w:val="single"/>
                    </w:rPr>
                    <w:t>LEA</w:t>
                  </w:r>
                  <w:r w:rsidR="00AF23DF" w:rsidRPr="00A42504">
                    <w:rPr>
                      <w:rFonts w:asciiTheme="minorHAnsi" w:hAnsiTheme="minorHAnsi" w:cstheme="minorHAnsi"/>
                      <w:sz w:val="22"/>
                      <w:szCs w:val="22"/>
                      <w:u w:val="single"/>
                    </w:rPr>
                    <w:t xml:space="preserve"> (Lokale Energie Agenda)</w:t>
                  </w:r>
                </w:p>
                <w:p w14:paraId="35CCEA9F" w14:textId="1E33DC28" w:rsidR="00857736" w:rsidRPr="00A42504" w:rsidRDefault="00210D93" w:rsidP="00727E46">
                  <w:pPr>
                    <w:rPr>
                      <w:rFonts w:asciiTheme="minorHAnsi" w:hAnsiTheme="minorHAnsi" w:cstheme="minorHAnsi"/>
                      <w:sz w:val="22"/>
                      <w:szCs w:val="22"/>
                    </w:rPr>
                  </w:pPr>
                  <w:r w:rsidRPr="00A42504">
                    <w:rPr>
                      <w:rFonts w:asciiTheme="minorHAnsi" w:hAnsiTheme="minorHAnsi" w:cstheme="minorHAnsi"/>
                      <w:sz w:val="22"/>
                      <w:szCs w:val="22"/>
                    </w:rPr>
                    <w:t>De LEA wordt opgesteld. Uit rechtspraak volgt echter dat een MER verplicht is terwijl de Raad van State al heeft besloten dat de windmolens er moeten komen. De werkgroep gaat parallel door met het nemen van de afgesproken stappen.</w:t>
                  </w:r>
                </w:p>
                <w:p w14:paraId="59DB5551" w14:textId="77777777" w:rsidR="00BE27C7" w:rsidRPr="00A42504" w:rsidRDefault="00BE27C7" w:rsidP="00727E46">
                  <w:pPr>
                    <w:rPr>
                      <w:rFonts w:asciiTheme="minorHAnsi" w:hAnsiTheme="minorHAnsi" w:cstheme="minorHAnsi"/>
                      <w:b/>
                      <w:bCs/>
                      <w:sz w:val="22"/>
                      <w:szCs w:val="22"/>
                    </w:rPr>
                  </w:pPr>
                </w:p>
                <w:p w14:paraId="3C03061A" w14:textId="3D3936DD" w:rsidR="00727E46" w:rsidRPr="00A42504" w:rsidRDefault="00727E46" w:rsidP="00727E46">
                  <w:pPr>
                    <w:rPr>
                      <w:rFonts w:asciiTheme="minorHAnsi" w:hAnsiTheme="minorHAnsi" w:cstheme="minorHAnsi"/>
                      <w:sz w:val="22"/>
                      <w:szCs w:val="22"/>
                      <w:u w:val="single"/>
                    </w:rPr>
                  </w:pPr>
                  <w:r w:rsidRPr="00A42504">
                    <w:rPr>
                      <w:rFonts w:asciiTheme="minorHAnsi" w:hAnsiTheme="minorHAnsi" w:cstheme="minorHAnsi"/>
                      <w:sz w:val="22"/>
                      <w:szCs w:val="22"/>
                      <w:u w:val="single"/>
                    </w:rPr>
                    <w:t>Openbare Ruimte</w:t>
                  </w:r>
                </w:p>
                <w:p w14:paraId="113BEFEB" w14:textId="19DEACF4" w:rsidR="00727E46" w:rsidRPr="00A42504" w:rsidRDefault="00727E46" w:rsidP="00727E46">
                  <w:pPr>
                    <w:rPr>
                      <w:rFonts w:asciiTheme="minorHAnsi" w:hAnsiTheme="minorHAnsi" w:cstheme="minorHAnsi"/>
                      <w:sz w:val="22"/>
                      <w:szCs w:val="22"/>
                    </w:rPr>
                  </w:pPr>
                  <w:r w:rsidRPr="00A42504">
                    <w:rPr>
                      <w:rFonts w:asciiTheme="minorHAnsi" w:hAnsiTheme="minorHAnsi" w:cstheme="minorHAnsi"/>
                      <w:sz w:val="22"/>
                      <w:szCs w:val="22"/>
                    </w:rPr>
                    <w:t xml:space="preserve">Toelichting </w:t>
                  </w:r>
                  <w:r w:rsidR="003D7744" w:rsidRPr="00A42504">
                    <w:rPr>
                      <w:rFonts w:asciiTheme="minorHAnsi" w:hAnsiTheme="minorHAnsi" w:cstheme="minorHAnsi"/>
                      <w:sz w:val="22"/>
                      <w:szCs w:val="22"/>
                    </w:rPr>
                    <w:t xml:space="preserve">door </w:t>
                  </w:r>
                  <w:r w:rsidRPr="00A42504">
                    <w:rPr>
                      <w:rFonts w:asciiTheme="minorHAnsi" w:hAnsiTheme="minorHAnsi" w:cstheme="minorHAnsi"/>
                      <w:sz w:val="22"/>
                      <w:szCs w:val="22"/>
                    </w:rPr>
                    <w:t xml:space="preserve">Jos Schalk </w:t>
                  </w:r>
                  <w:r w:rsidR="003D7744" w:rsidRPr="00A42504">
                    <w:rPr>
                      <w:rFonts w:asciiTheme="minorHAnsi" w:hAnsiTheme="minorHAnsi" w:cstheme="minorHAnsi"/>
                      <w:sz w:val="22"/>
                      <w:szCs w:val="22"/>
                    </w:rPr>
                    <w:t xml:space="preserve">van de </w:t>
                  </w:r>
                  <w:r w:rsidRPr="00A42504">
                    <w:rPr>
                      <w:rFonts w:asciiTheme="minorHAnsi" w:hAnsiTheme="minorHAnsi" w:cstheme="minorHAnsi"/>
                      <w:sz w:val="22"/>
                      <w:szCs w:val="22"/>
                    </w:rPr>
                    <w:t>Dorpstafel Moerdijk</w:t>
                  </w:r>
                  <w:r w:rsidR="003D7744" w:rsidRPr="00A42504">
                    <w:rPr>
                      <w:rFonts w:asciiTheme="minorHAnsi" w:hAnsiTheme="minorHAnsi" w:cstheme="minorHAnsi"/>
                      <w:sz w:val="22"/>
                      <w:szCs w:val="22"/>
                    </w:rPr>
                    <w:t>.</w:t>
                  </w:r>
                </w:p>
                <w:p w14:paraId="0E9DDE3E" w14:textId="59639C94" w:rsidR="003D7744" w:rsidRPr="00A42504" w:rsidRDefault="003D7744" w:rsidP="00727E46">
                  <w:pPr>
                    <w:rPr>
                      <w:rFonts w:asciiTheme="minorHAnsi" w:hAnsiTheme="minorHAnsi" w:cstheme="minorHAnsi"/>
                      <w:sz w:val="22"/>
                      <w:szCs w:val="22"/>
                    </w:rPr>
                  </w:pPr>
                </w:p>
                <w:p w14:paraId="4D9FBFCE" w14:textId="77777777" w:rsidR="00F604D9" w:rsidRPr="00A42504" w:rsidRDefault="00F604D9" w:rsidP="00727E46">
                  <w:pPr>
                    <w:rPr>
                      <w:rFonts w:asciiTheme="minorHAnsi" w:hAnsiTheme="minorHAnsi" w:cstheme="minorHAnsi"/>
                      <w:sz w:val="22"/>
                      <w:szCs w:val="22"/>
                    </w:rPr>
                  </w:pPr>
                  <w:r w:rsidRPr="00A42504">
                    <w:rPr>
                      <w:rFonts w:asciiTheme="minorHAnsi" w:hAnsiTheme="minorHAnsi" w:cstheme="minorHAnsi"/>
                      <w:sz w:val="22"/>
                      <w:szCs w:val="22"/>
                    </w:rPr>
                    <w:t>In de werkgroep Waterfront is het idee geopperd om aan het project een uitkijktoren toe te voegen. Vanwege de hoge kosten én omdat het idee niet unaniem werd gedragen, is dit niet binnen de scope van het project opgenomen. Tijdens de bespreking in een eerdere bijeenkomst van de Dorpstafel, heeft het Havenbedrijf aangegeven ook met het idee van een uitkijktoren bezig te zijn. Op 23 juni heeft het Havenbedrijf een presentatie gegeven over deze uitkijktoren.</w:t>
                  </w:r>
                </w:p>
                <w:p w14:paraId="58BD650E" w14:textId="77777777" w:rsidR="00F604D9" w:rsidRPr="00A42504" w:rsidRDefault="00F604D9" w:rsidP="00727E46">
                  <w:pPr>
                    <w:rPr>
                      <w:rFonts w:asciiTheme="minorHAnsi" w:hAnsiTheme="minorHAnsi" w:cstheme="minorHAnsi"/>
                      <w:sz w:val="22"/>
                      <w:szCs w:val="22"/>
                    </w:rPr>
                  </w:pPr>
                </w:p>
                <w:p w14:paraId="5B155B6A" w14:textId="11A79C20" w:rsidR="003D7744" w:rsidRPr="00A42504" w:rsidRDefault="00F604D9" w:rsidP="00727E46">
                  <w:pPr>
                    <w:rPr>
                      <w:rFonts w:asciiTheme="minorHAnsi" w:hAnsiTheme="minorHAnsi" w:cstheme="minorHAnsi"/>
                      <w:sz w:val="22"/>
                      <w:szCs w:val="22"/>
                    </w:rPr>
                  </w:pPr>
                  <w:r w:rsidRPr="00A42504">
                    <w:rPr>
                      <w:rFonts w:asciiTheme="minorHAnsi" w:hAnsiTheme="minorHAnsi" w:cstheme="minorHAnsi"/>
                      <w:sz w:val="22"/>
                      <w:szCs w:val="22"/>
                    </w:rPr>
                    <w:t xml:space="preserve">De uitkijktoren komt te staan nabij de </w:t>
                  </w:r>
                  <w:proofErr w:type="spellStart"/>
                  <w:r w:rsidRPr="00A42504">
                    <w:rPr>
                      <w:rFonts w:asciiTheme="minorHAnsi" w:hAnsiTheme="minorHAnsi" w:cstheme="minorHAnsi"/>
                      <w:sz w:val="22"/>
                      <w:szCs w:val="22"/>
                    </w:rPr>
                    <w:t>Plaza</w:t>
                  </w:r>
                  <w:proofErr w:type="spellEnd"/>
                  <w:r w:rsidRPr="00A42504">
                    <w:rPr>
                      <w:rFonts w:asciiTheme="minorHAnsi" w:hAnsiTheme="minorHAnsi" w:cstheme="minorHAnsi"/>
                      <w:sz w:val="22"/>
                      <w:szCs w:val="22"/>
                    </w:rPr>
                    <w:t xml:space="preserve"> en geeft zicht op het industrieterrein en het water. </w:t>
                  </w:r>
                  <w:r w:rsidR="00F96CFD" w:rsidRPr="00A42504">
                    <w:rPr>
                      <w:rFonts w:asciiTheme="minorHAnsi" w:hAnsiTheme="minorHAnsi" w:cstheme="minorHAnsi"/>
                      <w:sz w:val="22"/>
                      <w:szCs w:val="22"/>
                    </w:rPr>
                    <w:t xml:space="preserve">Er zijn twee ideeën die qua </w:t>
                  </w:r>
                  <w:r w:rsidRPr="00A42504">
                    <w:rPr>
                      <w:rFonts w:asciiTheme="minorHAnsi" w:hAnsiTheme="minorHAnsi" w:cstheme="minorHAnsi"/>
                      <w:sz w:val="22"/>
                      <w:szCs w:val="22"/>
                    </w:rPr>
                    <w:t xml:space="preserve">architectuur </w:t>
                  </w:r>
                  <w:r w:rsidR="00F96CFD" w:rsidRPr="00A42504">
                    <w:rPr>
                      <w:rFonts w:asciiTheme="minorHAnsi" w:hAnsiTheme="minorHAnsi" w:cstheme="minorHAnsi"/>
                      <w:sz w:val="22"/>
                      <w:szCs w:val="22"/>
                    </w:rPr>
                    <w:t>aansluiten</w:t>
                  </w:r>
                  <w:r w:rsidRPr="00A42504">
                    <w:rPr>
                      <w:rFonts w:asciiTheme="minorHAnsi" w:hAnsiTheme="minorHAnsi" w:cstheme="minorHAnsi"/>
                      <w:sz w:val="22"/>
                      <w:szCs w:val="22"/>
                    </w:rPr>
                    <w:t xml:space="preserve"> bij het industrieterrein. Het plan wordt nu verder </w:t>
                  </w:r>
                  <w:r w:rsidRPr="00A42504">
                    <w:rPr>
                      <w:rFonts w:asciiTheme="minorHAnsi" w:hAnsiTheme="minorHAnsi" w:cstheme="minorHAnsi"/>
                      <w:sz w:val="22"/>
                      <w:szCs w:val="22"/>
                    </w:rPr>
                    <w:lastRenderedPageBreak/>
                    <w:t xml:space="preserve">uitgewerkt, waarbij uit wordt gegaan van het idee met de containers. </w:t>
                  </w:r>
                  <w:r w:rsidR="00F96CFD" w:rsidRPr="00A42504">
                    <w:rPr>
                      <w:rFonts w:asciiTheme="minorHAnsi" w:hAnsiTheme="minorHAnsi" w:cstheme="minorHAnsi"/>
                      <w:sz w:val="22"/>
                      <w:szCs w:val="22"/>
                    </w:rPr>
                    <w:t>De presentatie is aan het verslag toegevoegd.</w:t>
                  </w:r>
                </w:p>
                <w:p w14:paraId="436FC784" w14:textId="757A8C0A" w:rsidR="00727E46" w:rsidRPr="00A42504" w:rsidRDefault="00727E46" w:rsidP="00727E46">
                  <w:pPr>
                    <w:rPr>
                      <w:rFonts w:asciiTheme="minorHAnsi" w:hAnsiTheme="minorHAnsi" w:cstheme="minorHAnsi"/>
                      <w:b/>
                      <w:bCs/>
                      <w:sz w:val="22"/>
                      <w:szCs w:val="22"/>
                    </w:rPr>
                  </w:pPr>
                </w:p>
                <w:p w14:paraId="795B583C" w14:textId="523B3A8A" w:rsidR="00064C80" w:rsidRPr="00A42504" w:rsidRDefault="00064C80" w:rsidP="00727E46">
                  <w:pPr>
                    <w:rPr>
                      <w:rFonts w:asciiTheme="minorHAnsi" w:hAnsiTheme="minorHAnsi" w:cstheme="minorHAnsi"/>
                      <w:sz w:val="22"/>
                      <w:szCs w:val="22"/>
                      <w:u w:val="single"/>
                    </w:rPr>
                  </w:pPr>
                  <w:r w:rsidRPr="00A42504">
                    <w:rPr>
                      <w:rFonts w:asciiTheme="minorHAnsi" w:hAnsiTheme="minorHAnsi" w:cstheme="minorHAnsi"/>
                      <w:sz w:val="22"/>
                      <w:szCs w:val="22"/>
                      <w:u w:val="single"/>
                    </w:rPr>
                    <w:t>Appelzak Zuid</w:t>
                  </w:r>
                </w:p>
                <w:p w14:paraId="7747FB4C" w14:textId="48405B1B" w:rsidR="00064C80" w:rsidRPr="00A42504" w:rsidRDefault="00064C80" w:rsidP="00727E46">
                  <w:pPr>
                    <w:rPr>
                      <w:rFonts w:asciiTheme="minorHAnsi" w:hAnsiTheme="minorHAnsi" w:cstheme="minorHAnsi"/>
                      <w:sz w:val="22"/>
                      <w:szCs w:val="22"/>
                    </w:rPr>
                  </w:pPr>
                  <w:r w:rsidRPr="00A42504">
                    <w:rPr>
                      <w:rFonts w:asciiTheme="minorHAnsi" w:hAnsiTheme="minorHAnsi" w:cstheme="minorHAnsi"/>
                      <w:sz w:val="22"/>
                      <w:szCs w:val="22"/>
                    </w:rPr>
                    <w:t xml:space="preserve">De gronden zijn aangekocht door de provincie. In november gaat de realisatie van start. Bomen worden geplant ter compensatie van het LPM. Daarnaast worden er extra voorzieningen aangelegd. Welstand is akkoord met deze voorzieningen en deze week zal de voorlopige gunning de deur uit gaan. De planning gaat uit van oplevering eind 2021. </w:t>
                  </w:r>
                  <w:r w:rsidR="00687720" w:rsidRPr="00A42504">
                    <w:rPr>
                      <w:rFonts w:asciiTheme="minorHAnsi" w:hAnsiTheme="minorHAnsi" w:cstheme="minorHAnsi"/>
                      <w:sz w:val="22"/>
                      <w:szCs w:val="22"/>
                    </w:rPr>
                    <w:t>In het Klaverblaadje zal er een toelichting worden gegeven op het project inclusief tekening.</w:t>
                  </w:r>
                </w:p>
                <w:p w14:paraId="20DAFAC4" w14:textId="77777777" w:rsidR="00064C80" w:rsidRPr="00A42504" w:rsidRDefault="00064C80" w:rsidP="00727E46">
                  <w:pPr>
                    <w:rPr>
                      <w:rFonts w:asciiTheme="minorHAnsi" w:hAnsiTheme="minorHAnsi" w:cstheme="minorHAnsi"/>
                      <w:sz w:val="22"/>
                      <w:szCs w:val="22"/>
                    </w:rPr>
                  </w:pPr>
                </w:p>
                <w:p w14:paraId="4541AB94" w14:textId="2B8F7CFE" w:rsidR="00064C80" w:rsidRPr="00A42504" w:rsidRDefault="00064C80" w:rsidP="00727E46">
                  <w:pPr>
                    <w:rPr>
                      <w:rFonts w:asciiTheme="minorHAnsi" w:hAnsiTheme="minorHAnsi" w:cstheme="minorHAnsi"/>
                      <w:sz w:val="22"/>
                      <w:szCs w:val="22"/>
                    </w:rPr>
                  </w:pPr>
                  <w:r w:rsidRPr="00A42504">
                    <w:rPr>
                      <w:rFonts w:asciiTheme="minorHAnsi" w:hAnsiTheme="minorHAnsi" w:cstheme="minorHAnsi"/>
                      <w:sz w:val="22"/>
                      <w:szCs w:val="22"/>
                    </w:rPr>
                    <w:t xml:space="preserve">Er is wat onrust onder enkele omwonenden vanwege de toename van </w:t>
                  </w:r>
                  <w:r w:rsidR="00687720" w:rsidRPr="00A42504">
                    <w:rPr>
                      <w:rFonts w:asciiTheme="minorHAnsi" w:hAnsiTheme="minorHAnsi" w:cstheme="minorHAnsi"/>
                      <w:sz w:val="22"/>
                      <w:szCs w:val="22"/>
                    </w:rPr>
                    <w:t xml:space="preserve">bezoekers. Men vraagt zich af of de toevoeging van twee parkeerplaatsen wel voldoende is. Tevens de vraag wie er over die parkeerplaatsen gaat. </w:t>
                  </w:r>
                </w:p>
                <w:p w14:paraId="16D5AB18" w14:textId="77777777" w:rsidR="00064C80" w:rsidRPr="00A42504" w:rsidRDefault="00064C80" w:rsidP="00727E46">
                  <w:pPr>
                    <w:rPr>
                      <w:rFonts w:asciiTheme="minorHAnsi" w:hAnsiTheme="minorHAnsi" w:cstheme="minorHAnsi"/>
                      <w:b/>
                      <w:bCs/>
                      <w:sz w:val="22"/>
                      <w:szCs w:val="22"/>
                    </w:rPr>
                  </w:pPr>
                </w:p>
                <w:p w14:paraId="6DAB4B10" w14:textId="775AE7C6" w:rsidR="00727E46" w:rsidRPr="00A42504" w:rsidRDefault="00064C80" w:rsidP="00727E46">
                  <w:pPr>
                    <w:rPr>
                      <w:rFonts w:asciiTheme="minorHAnsi" w:hAnsiTheme="minorHAnsi" w:cstheme="minorHAnsi"/>
                      <w:sz w:val="22"/>
                      <w:szCs w:val="22"/>
                    </w:rPr>
                  </w:pPr>
                  <w:r w:rsidRPr="00A42504">
                    <w:rPr>
                      <w:rFonts w:asciiTheme="minorHAnsi" w:hAnsiTheme="minorHAnsi" w:cstheme="minorHAnsi"/>
                      <w:sz w:val="22"/>
                      <w:szCs w:val="22"/>
                      <w:u w:val="single"/>
                    </w:rPr>
                    <w:t>E</w:t>
                  </w:r>
                  <w:r w:rsidR="00727E46" w:rsidRPr="00A42504">
                    <w:rPr>
                      <w:rFonts w:asciiTheme="minorHAnsi" w:hAnsiTheme="minorHAnsi" w:cstheme="minorHAnsi"/>
                      <w:sz w:val="22"/>
                      <w:szCs w:val="22"/>
                      <w:u w:val="single"/>
                    </w:rPr>
                    <w:t>valuatie gebiedsplan</w:t>
                  </w:r>
                </w:p>
                <w:p w14:paraId="0734A853" w14:textId="4F5CEB23" w:rsidR="00727E46" w:rsidRPr="00A42504" w:rsidRDefault="00727E46" w:rsidP="00727E46">
                  <w:pPr>
                    <w:rPr>
                      <w:rFonts w:asciiTheme="minorHAnsi" w:hAnsiTheme="minorHAnsi" w:cstheme="minorHAnsi"/>
                      <w:sz w:val="22"/>
                      <w:szCs w:val="22"/>
                    </w:rPr>
                  </w:pPr>
                  <w:r w:rsidRPr="00A42504">
                    <w:rPr>
                      <w:rFonts w:asciiTheme="minorHAnsi" w:hAnsiTheme="minorHAnsi" w:cstheme="minorHAnsi"/>
                      <w:sz w:val="22"/>
                      <w:szCs w:val="22"/>
                    </w:rPr>
                    <w:t>De evaluatie van het plan wat er nu ruim 5 jaar ligt en het bepalen hoe het proces er uit komt te zien voor het opstellen van nieuwe kernprioriteiten. De werkgroep komt bij elkaar op 7 oktober.</w:t>
                  </w:r>
                </w:p>
                <w:p w14:paraId="3DB80F38" w14:textId="1151B90B" w:rsidR="00727E46" w:rsidRPr="00A42504" w:rsidRDefault="00727E46" w:rsidP="00727E46">
                  <w:pPr>
                    <w:rPr>
                      <w:rFonts w:asciiTheme="minorHAnsi" w:hAnsiTheme="minorHAnsi" w:cstheme="minorHAnsi"/>
                      <w:b/>
                      <w:bCs/>
                      <w:sz w:val="22"/>
                      <w:szCs w:val="22"/>
                    </w:rPr>
                  </w:pPr>
                </w:p>
              </w:tc>
            </w:tr>
            <w:tr w:rsidR="001056F5" w:rsidRPr="00A42504" w14:paraId="65D43C0D" w14:textId="77777777" w:rsidTr="001056F5">
              <w:tc>
                <w:tcPr>
                  <w:tcW w:w="9288" w:type="dxa"/>
                </w:tcPr>
                <w:p w14:paraId="4F15A653" w14:textId="77777777" w:rsidR="001056F5" w:rsidRPr="00A42504" w:rsidRDefault="001056F5" w:rsidP="00B7782F">
                  <w:pPr>
                    <w:pStyle w:val="Lijstalinea"/>
                    <w:numPr>
                      <w:ilvl w:val="0"/>
                      <w:numId w:val="21"/>
                    </w:numPr>
                    <w:ind w:left="282" w:hanging="282"/>
                    <w:rPr>
                      <w:rFonts w:asciiTheme="minorHAnsi" w:hAnsiTheme="minorHAnsi" w:cstheme="minorHAnsi"/>
                      <w:b/>
                      <w:bCs/>
                      <w:sz w:val="22"/>
                      <w:szCs w:val="22"/>
                    </w:rPr>
                  </w:pPr>
                  <w:r w:rsidRPr="00A42504">
                    <w:rPr>
                      <w:rFonts w:asciiTheme="minorHAnsi" w:hAnsiTheme="minorHAnsi" w:cstheme="minorHAnsi"/>
                      <w:b/>
                      <w:bCs/>
                      <w:sz w:val="22"/>
                      <w:szCs w:val="22"/>
                    </w:rPr>
                    <w:lastRenderedPageBreak/>
                    <w:t>WVTTK, nieuwe data en afsluiting</w:t>
                  </w:r>
                </w:p>
                <w:p w14:paraId="7F62489A" w14:textId="332B8DC6" w:rsidR="005F2ADD" w:rsidRPr="00A42504" w:rsidRDefault="005F2ADD" w:rsidP="003070BB">
                  <w:pPr>
                    <w:rPr>
                      <w:rFonts w:asciiTheme="minorHAnsi" w:hAnsiTheme="minorHAnsi" w:cstheme="minorHAnsi"/>
                      <w:sz w:val="22"/>
                      <w:szCs w:val="22"/>
                    </w:rPr>
                  </w:pPr>
                </w:p>
                <w:p w14:paraId="28EAADE9" w14:textId="72DE459D" w:rsidR="003070BB" w:rsidRPr="00A42504" w:rsidRDefault="001F7871" w:rsidP="003070BB">
                  <w:pPr>
                    <w:rPr>
                      <w:rFonts w:asciiTheme="minorHAnsi" w:hAnsiTheme="minorHAnsi" w:cstheme="minorHAnsi"/>
                      <w:sz w:val="22"/>
                      <w:szCs w:val="22"/>
                      <w:u w:val="single"/>
                    </w:rPr>
                  </w:pPr>
                  <w:r w:rsidRPr="00A42504">
                    <w:rPr>
                      <w:rFonts w:asciiTheme="minorHAnsi" w:hAnsiTheme="minorHAnsi" w:cstheme="minorHAnsi"/>
                      <w:sz w:val="22"/>
                      <w:szCs w:val="22"/>
                      <w:u w:val="single"/>
                    </w:rPr>
                    <w:t>Maaien langs de doorgaande fietspaden</w:t>
                  </w:r>
                </w:p>
                <w:p w14:paraId="2F3E4E7F" w14:textId="26EA988E" w:rsidR="003070BB" w:rsidRPr="00A42504" w:rsidRDefault="001F7871" w:rsidP="003070BB">
                  <w:pPr>
                    <w:rPr>
                      <w:rFonts w:asciiTheme="minorHAnsi" w:hAnsiTheme="minorHAnsi" w:cstheme="minorHAnsi"/>
                      <w:sz w:val="22"/>
                      <w:szCs w:val="22"/>
                    </w:rPr>
                  </w:pPr>
                  <w:r w:rsidRPr="00A42504">
                    <w:rPr>
                      <w:rFonts w:asciiTheme="minorHAnsi" w:hAnsiTheme="minorHAnsi" w:cstheme="minorHAnsi"/>
                      <w:sz w:val="22"/>
                      <w:szCs w:val="22"/>
                    </w:rPr>
                    <w:t>Gevraagd is of hier vanuit verkeersveiligheid een extra maaibeurt kan plaatsvinden. Dit wordt nagevraagd.</w:t>
                  </w:r>
                </w:p>
                <w:p w14:paraId="10EB5588" w14:textId="2F3D02FF" w:rsidR="00240A6B" w:rsidRPr="00A42504" w:rsidRDefault="00240A6B" w:rsidP="003070BB">
                  <w:pPr>
                    <w:rPr>
                      <w:rFonts w:asciiTheme="minorHAnsi" w:hAnsiTheme="minorHAnsi" w:cstheme="minorHAnsi"/>
                      <w:sz w:val="22"/>
                      <w:szCs w:val="22"/>
                    </w:rPr>
                  </w:pPr>
                </w:p>
                <w:p w14:paraId="52A8BA24" w14:textId="06CFDB0A" w:rsidR="00240A6B" w:rsidRPr="00A42504" w:rsidRDefault="00240A6B" w:rsidP="003070BB">
                  <w:pPr>
                    <w:rPr>
                      <w:rFonts w:asciiTheme="minorHAnsi" w:hAnsiTheme="minorHAnsi" w:cstheme="minorHAnsi"/>
                      <w:i/>
                      <w:iCs/>
                      <w:sz w:val="22"/>
                      <w:szCs w:val="22"/>
                    </w:rPr>
                  </w:pPr>
                  <w:r w:rsidRPr="00A42504">
                    <w:rPr>
                      <w:rFonts w:asciiTheme="minorHAnsi" w:hAnsiTheme="minorHAnsi" w:cstheme="minorHAnsi"/>
                      <w:i/>
                      <w:iCs/>
                      <w:sz w:val="22"/>
                      <w:szCs w:val="22"/>
                    </w:rPr>
                    <w:t xml:space="preserve">Advies: via de </w:t>
                  </w:r>
                  <w:proofErr w:type="spellStart"/>
                  <w:r w:rsidRPr="00A42504">
                    <w:rPr>
                      <w:rFonts w:asciiTheme="minorHAnsi" w:hAnsiTheme="minorHAnsi" w:cstheme="minorHAnsi"/>
                      <w:i/>
                      <w:iCs/>
                      <w:sz w:val="22"/>
                      <w:szCs w:val="22"/>
                    </w:rPr>
                    <w:t>BuitenBeter</w:t>
                  </w:r>
                  <w:proofErr w:type="spellEnd"/>
                  <w:r w:rsidRPr="00A42504">
                    <w:rPr>
                      <w:rFonts w:asciiTheme="minorHAnsi" w:hAnsiTheme="minorHAnsi" w:cstheme="minorHAnsi"/>
                      <w:i/>
                      <w:iCs/>
                      <w:sz w:val="22"/>
                      <w:szCs w:val="22"/>
                    </w:rPr>
                    <w:t xml:space="preserve"> app een melding doen over welke specifieke locatie het gaat, dan komt het bericht meteen bij de juiste collega. Omdat we nu niet weten over welke locatie het exact gaat, is het lastig te beoordelen of een extra maaibeurt nodig/wenselijk is. </w:t>
                  </w:r>
                </w:p>
                <w:p w14:paraId="2B1425C9" w14:textId="32DBDD4A" w:rsidR="003070BB" w:rsidRPr="00A42504" w:rsidRDefault="003070BB" w:rsidP="003070BB">
                  <w:pPr>
                    <w:rPr>
                      <w:rFonts w:asciiTheme="minorHAnsi" w:hAnsiTheme="minorHAnsi" w:cstheme="minorHAnsi"/>
                      <w:sz w:val="22"/>
                      <w:szCs w:val="22"/>
                    </w:rPr>
                  </w:pPr>
                </w:p>
                <w:p w14:paraId="37C52B30" w14:textId="12E53A16" w:rsidR="0030233E" w:rsidRPr="00A42504" w:rsidRDefault="0030233E" w:rsidP="003070BB">
                  <w:pPr>
                    <w:rPr>
                      <w:rFonts w:asciiTheme="minorHAnsi" w:hAnsiTheme="minorHAnsi" w:cstheme="minorHAnsi"/>
                      <w:sz w:val="22"/>
                      <w:szCs w:val="22"/>
                      <w:u w:val="single"/>
                    </w:rPr>
                  </w:pPr>
                  <w:r w:rsidRPr="00A42504">
                    <w:rPr>
                      <w:rFonts w:asciiTheme="minorHAnsi" w:hAnsiTheme="minorHAnsi" w:cstheme="minorHAnsi"/>
                      <w:sz w:val="22"/>
                      <w:szCs w:val="22"/>
                      <w:u w:val="single"/>
                    </w:rPr>
                    <w:t>Kernbudget</w:t>
                  </w:r>
                </w:p>
                <w:p w14:paraId="7EF21FED" w14:textId="6B9320F2" w:rsidR="0030233E" w:rsidRPr="00A42504" w:rsidRDefault="0030233E" w:rsidP="003070BB">
                  <w:pPr>
                    <w:rPr>
                      <w:rFonts w:asciiTheme="minorHAnsi" w:hAnsiTheme="minorHAnsi" w:cstheme="minorHAnsi"/>
                      <w:sz w:val="22"/>
                      <w:szCs w:val="22"/>
                    </w:rPr>
                  </w:pPr>
                  <w:r w:rsidRPr="00A42504">
                    <w:rPr>
                      <w:rFonts w:asciiTheme="minorHAnsi" w:hAnsiTheme="minorHAnsi" w:cstheme="minorHAnsi"/>
                      <w:sz w:val="22"/>
                      <w:szCs w:val="22"/>
                    </w:rPr>
                    <w:t>De dorpstafel ontvangt jaarlijks een bedrag van € 5000,- voor onder andere de bijeenkomsten en initiatieven die te goede komen aan de leefbaarheid van het dorp. Denk bijvoorbeeld aan bloembakken. Ideeën kunnen aangedragen worden via info@kernbudget.nl.</w:t>
                  </w:r>
                </w:p>
                <w:p w14:paraId="57F73557" w14:textId="77777777" w:rsidR="0030233E" w:rsidRPr="00A42504" w:rsidRDefault="0030233E" w:rsidP="003070BB">
                  <w:pPr>
                    <w:rPr>
                      <w:rFonts w:asciiTheme="minorHAnsi" w:hAnsiTheme="minorHAnsi" w:cstheme="minorHAnsi"/>
                      <w:sz w:val="22"/>
                      <w:szCs w:val="22"/>
                    </w:rPr>
                  </w:pPr>
                </w:p>
                <w:p w14:paraId="50AF7253" w14:textId="1F60C881" w:rsidR="005F2ADD" w:rsidRPr="00A42504" w:rsidRDefault="001F7871" w:rsidP="003070BB">
                  <w:pPr>
                    <w:pStyle w:val="Lijstalinea"/>
                    <w:ind w:left="-1"/>
                    <w:rPr>
                      <w:rFonts w:asciiTheme="minorHAnsi" w:hAnsiTheme="minorHAnsi" w:cstheme="minorHAnsi"/>
                      <w:sz w:val="22"/>
                      <w:szCs w:val="22"/>
                    </w:rPr>
                  </w:pPr>
                  <w:r w:rsidRPr="00A42504">
                    <w:rPr>
                      <w:rFonts w:asciiTheme="minorHAnsi" w:hAnsiTheme="minorHAnsi" w:cstheme="minorHAnsi"/>
                      <w:sz w:val="22"/>
                      <w:szCs w:val="22"/>
                      <w:u w:val="single"/>
                    </w:rPr>
                    <w:t>Nieuwe data</w:t>
                  </w:r>
                </w:p>
                <w:p w14:paraId="75C1A946" w14:textId="52FF8368" w:rsidR="005F2ADD" w:rsidRPr="00A42504" w:rsidRDefault="001F7871" w:rsidP="003070BB">
                  <w:pPr>
                    <w:rPr>
                      <w:rFonts w:asciiTheme="minorHAnsi" w:hAnsiTheme="minorHAnsi" w:cstheme="minorHAnsi"/>
                      <w:sz w:val="22"/>
                      <w:szCs w:val="22"/>
                    </w:rPr>
                  </w:pPr>
                  <w:r w:rsidRPr="00A42504">
                    <w:rPr>
                      <w:rFonts w:asciiTheme="minorHAnsi" w:hAnsiTheme="minorHAnsi" w:cstheme="minorHAnsi"/>
                      <w:sz w:val="22"/>
                      <w:szCs w:val="22"/>
                    </w:rPr>
                    <w:t xml:space="preserve">De volgende dorpstafel bijeenkomst staat gepland op 16 december in plaats van de eerder gemelde 9 december. Om 19 uur, waarschijnlijk deels fysiek in de Ankerkuil en deel digitaal van MS Teams. </w:t>
                  </w:r>
                  <w:r w:rsidR="00857736" w:rsidRPr="00A42504">
                    <w:rPr>
                      <w:rFonts w:asciiTheme="minorHAnsi" w:hAnsiTheme="minorHAnsi" w:cstheme="minorHAnsi"/>
                      <w:sz w:val="22"/>
                      <w:szCs w:val="22"/>
                    </w:rPr>
                    <w:t xml:space="preserve">Op gebiedsplannen.nl </w:t>
                  </w:r>
                  <w:r w:rsidRPr="00A42504">
                    <w:rPr>
                      <w:rFonts w:asciiTheme="minorHAnsi" w:hAnsiTheme="minorHAnsi" w:cstheme="minorHAnsi"/>
                      <w:sz w:val="22"/>
                      <w:szCs w:val="22"/>
                    </w:rPr>
                    <w:t>wordt</w:t>
                  </w:r>
                  <w:r w:rsidR="00857736" w:rsidRPr="00A42504">
                    <w:rPr>
                      <w:rFonts w:asciiTheme="minorHAnsi" w:hAnsiTheme="minorHAnsi" w:cstheme="minorHAnsi"/>
                      <w:sz w:val="22"/>
                      <w:szCs w:val="22"/>
                    </w:rPr>
                    <w:t xml:space="preserve"> een week vooraf </w:t>
                  </w:r>
                  <w:r w:rsidRPr="00A42504">
                    <w:rPr>
                      <w:rFonts w:asciiTheme="minorHAnsi" w:hAnsiTheme="minorHAnsi" w:cstheme="minorHAnsi"/>
                      <w:sz w:val="22"/>
                      <w:szCs w:val="22"/>
                    </w:rPr>
                    <w:t xml:space="preserve">de agenda geplaatst. </w:t>
                  </w:r>
                </w:p>
                <w:p w14:paraId="73FA3F03" w14:textId="77777777" w:rsidR="005F2ADD" w:rsidRPr="00A42504" w:rsidRDefault="005F2ADD" w:rsidP="005F2ADD">
                  <w:pPr>
                    <w:pStyle w:val="Lijstalinea"/>
                    <w:ind w:left="282"/>
                    <w:rPr>
                      <w:rFonts w:asciiTheme="minorHAnsi" w:hAnsiTheme="minorHAnsi" w:cstheme="minorHAnsi"/>
                      <w:sz w:val="22"/>
                      <w:szCs w:val="22"/>
                    </w:rPr>
                  </w:pPr>
                </w:p>
                <w:p w14:paraId="6250426F" w14:textId="1DA64D7C" w:rsidR="005F2ADD" w:rsidRPr="00A42504" w:rsidRDefault="005F2ADD" w:rsidP="003070BB">
                  <w:pPr>
                    <w:rPr>
                      <w:rFonts w:asciiTheme="minorHAnsi" w:hAnsiTheme="minorHAnsi" w:cstheme="minorHAnsi"/>
                      <w:sz w:val="22"/>
                      <w:szCs w:val="22"/>
                      <w:u w:val="single"/>
                    </w:rPr>
                  </w:pPr>
                  <w:r w:rsidRPr="00A42504">
                    <w:rPr>
                      <w:rFonts w:asciiTheme="minorHAnsi" w:hAnsiTheme="minorHAnsi" w:cstheme="minorHAnsi"/>
                      <w:sz w:val="22"/>
                      <w:szCs w:val="22"/>
                      <w:u w:val="single"/>
                    </w:rPr>
                    <w:t xml:space="preserve">Afsluiting </w:t>
                  </w:r>
                </w:p>
                <w:p w14:paraId="683DE71D" w14:textId="0BD47732" w:rsidR="00F73777" w:rsidRPr="00A42504" w:rsidRDefault="00F93D19" w:rsidP="00F93D19">
                  <w:pPr>
                    <w:pStyle w:val="Lijstalinea"/>
                    <w:ind w:left="0"/>
                    <w:rPr>
                      <w:rFonts w:asciiTheme="minorHAnsi" w:hAnsiTheme="minorHAnsi" w:cstheme="minorHAnsi"/>
                      <w:sz w:val="22"/>
                      <w:szCs w:val="22"/>
                    </w:rPr>
                  </w:pPr>
                  <w:r w:rsidRPr="00A42504">
                    <w:rPr>
                      <w:rFonts w:asciiTheme="minorHAnsi" w:hAnsiTheme="minorHAnsi" w:cstheme="minorHAnsi"/>
                      <w:sz w:val="22"/>
                      <w:szCs w:val="22"/>
                    </w:rPr>
                    <w:t xml:space="preserve">Jos Schalk sluit de vergadering met de mooie woorden “Trots te zijn op Moerdijk!”. Dit vanwege de vele leefbaarheidsontwikkelingen die in de afgelopen jaren gezamenlijk zijn uitgevoerd en die in de komende jaren nog uitgevoerd gaan worden.    </w:t>
                  </w:r>
                </w:p>
              </w:tc>
            </w:tr>
            <w:tr w:rsidR="001056F5" w:rsidRPr="00A42504" w14:paraId="4E4FCEA4" w14:textId="77777777" w:rsidTr="001056F5">
              <w:tc>
                <w:tcPr>
                  <w:tcW w:w="9288" w:type="dxa"/>
                </w:tcPr>
                <w:p w14:paraId="1A109EEF" w14:textId="77777777" w:rsidR="001056F5" w:rsidRPr="00A42504" w:rsidRDefault="001056F5" w:rsidP="00C45C3E">
                  <w:pPr>
                    <w:rPr>
                      <w:rFonts w:asciiTheme="minorHAnsi" w:hAnsiTheme="minorHAnsi" w:cstheme="minorHAnsi"/>
                      <w:sz w:val="22"/>
                      <w:szCs w:val="22"/>
                    </w:rPr>
                  </w:pPr>
                </w:p>
              </w:tc>
            </w:tr>
          </w:tbl>
          <w:p w14:paraId="59F130F0" w14:textId="77777777" w:rsidR="00742C72" w:rsidRPr="00A42504" w:rsidRDefault="00B7782F" w:rsidP="008B3CFE">
            <w:pPr>
              <w:rPr>
                <w:rFonts w:asciiTheme="minorHAnsi" w:hAnsiTheme="minorHAnsi" w:cstheme="minorHAnsi"/>
                <w:sz w:val="22"/>
                <w:szCs w:val="22"/>
              </w:rPr>
            </w:pPr>
            <w:r w:rsidRPr="00A42504">
              <w:rPr>
                <w:rFonts w:asciiTheme="minorHAnsi" w:hAnsiTheme="minorHAnsi" w:cstheme="minorHAnsi"/>
                <w:sz w:val="22"/>
                <w:szCs w:val="22"/>
              </w:rPr>
              <w:t xml:space="preserve"> </w:t>
            </w:r>
          </w:p>
          <w:p w14:paraId="672043B3" w14:textId="77777777" w:rsidR="00647F5D" w:rsidRPr="00A42504" w:rsidRDefault="00647F5D" w:rsidP="00F87E71">
            <w:pPr>
              <w:rPr>
                <w:rFonts w:asciiTheme="minorHAnsi" w:hAnsiTheme="minorHAnsi" w:cstheme="minorHAnsi"/>
                <w:b/>
                <w:sz w:val="22"/>
                <w:szCs w:val="22"/>
              </w:rPr>
            </w:pPr>
          </w:p>
          <w:p w14:paraId="4173F286" w14:textId="77777777" w:rsidR="00F96CFD" w:rsidRPr="00A42504" w:rsidRDefault="00F96CFD" w:rsidP="00F87E71">
            <w:pPr>
              <w:rPr>
                <w:rFonts w:asciiTheme="minorHAnsi" w:hAnsiTheme="minorHAnsi" w:cstheme="minorHAnsi"/>
                <w:b/>
                <w:sz w:val="22"/>
                <w:szCs w:val="22"/>
              </w:rPr>
            </w:pPr>
          </w:p>
          <w:p w14:paraId="6706F901" w14:textId="77777777" w:rsidR="00F96CFD" w:rsidRPr="00A42504" w:rsidRDefault="00F96CFD" w:rsidP="00F87E71">
            <w:pPr>
              <w:rPr>
                <w:rFonts w:asciiTheme="minorHAnsi" w:hAnsiTheme="minorHAnsi" w:cstheme="minorHAnsi"/>
                <w:b/>
                <w:sz w:val="22"/>
                <w:szCs w:val="22"/>
              </w:rPr>
            </w:pPr>
          </w:p>
          <w:p w14:paraId="30ED9D1A" w14:textId="77777777" w:rsidR="00F96CFD" w:rsidRPr="00A42504" w:rsidRDefault="00F96CFD" w:rsidP="00F87E71">
            <w:pPr>
              <w:rPr>
                <w:rFonts w:asciiTheme="minorHAnsi" w:hAnsiTheme="minorHAnsi" w:cstheme="minorHAnsi"/>
                <w:b/>
                <w:sz w:val="22"/>
                <w:szCs w:val="22"/>
              </w:rPr>
            </w:pPr>
          </w:p>
          <w:p w14:paraId="488CF7D0" w14:textId="214EFDB5" w:rsidR="00F87E71" w:rsidRPr="00A42504" w:rsidRDefault="00F87E71" w:rsidP="00F87E71">
            <w:pPr>
              <w:rPr>
                <w:rFonts w:asciiTheme="minorHAnsi" w:hAnsiTheme="minorHAnsi" w:cstheme="minorHAnsi"/>
                <w:b/>
                <w:sz w:val="22"/>
                <w:szCs w:val="22"/>
              </w:rPr>
            </w:pPr>
            <w:r w:rsidRPr="00A42504">
              <w:rPr>
                <w:rFonts w:asciiTheme="minorHAnsi" w:hAnsiTheme="minorHAnsi" w:cstheme="minorHAnsi"/>
                <w:b/>
                <w:sz w:val="22"/>
                <w:szCs w:val="22"/>
              </w:rPr>
              <w:lastRenderedPageBreak/>
              <w:t>Actielijst</w:t>
            </w:r>
          </w:p>
          <w:p w14:paraId="7AA50F2D" w14:textId="77777777" w:rsidR="00F87E71" w:rsidRPr="00A42504" w:rsidRDefault="00F87E71" w:rsidP="00F87E71">
            <w:pPr>
              <w:rPr>
                <w:rFonts w:asciiTheme="minorHAnsi" w:hAnsiTheme="minorHAnsi" w:cstheme="minorHAnsi"/>
                <w:sz w:val="22"/>
                <w:szCs w:val="22"/>
              </w:rPr>
            </w:pPr>
          </w:p>
          <w:tbl>
            <w:tblPr>
              <w:tblStyle w:val="Tabelraster"/>
              <w:tblW w:w="9072" w:type="dxa"/>
              <w:tblInd w:w="108" w:type="dxa"/>
              <w:tblLayout w:type="fixed"/>
              <w:tblLook w:val="04A0" w:firstRow="1" w:lastRow="0" w:firstColumn="1" w:lastColumn="0" w:noHBand="0" w:noVBand="1"/>
            </w:tblPr>
            <w:tblGrid>
              <w:gridCol w:w="1418"/>
              <w:gridCol w:w="2693"/>
              <w:gridCol w:w="2835"/>
              <w:gridCol w:w="2126"/>
            </w:tblGrid>
            <w:tr w:rsidR="00F87E71" w:rsidRPr="00A42504" w14:paraId="18B19502" w14:textId="77777777" w:rsidTr="0023791C">
              <w:tc>
                <w:tcPr>
                  <w:tcW w:w="1418" w:type="dxa"/>
                  <w:tcBorders>
                    <w:bottom w:val="single" w:sz="4" w:space="0" w:color="auto"/>
                  </w:tcBorders>
                  <w:shd w:val="clear" w:color="auto" w:fill="00ABC7"/>
                </w:tcPr>
                <w:p w14:paraId="29441AD9" w14:textId="77777777" w:rsidR="00F87E71" w:rsidRPr="00A42504" w:rsidRDefault="00F87E71" w:rsidP="00F87E71">
                  <w:pPr>
                    <w:rPr>
                      <w:rFonts w:asciiTheme="minorHAnsi" w:hAnsiTheme="minorHAnsi" w:cstheme="minorHAnsi"/>
                      <w:b/>
                      <w:color w:val="FFFFFF" w:themeColor="background1"/>
                      <w:sz w:val="22"/>
                      <w:szCs w:val="22"/>
                    </w:rPr>
                  </w:pPr>
                  <w:r w:rsidRPr="00A42504">
                    <w:rPr>
                      <w:rFonts w:asciiTheme="minorHAnsi" w:hAnsiTheme="minorHAnsi" w:cstheme="minorHAnsi"/>
                      <w:b/>
                      <w:color w:val="FFFFFF" w:themeColor="background1"/>
                      <w:sz w:val="22"/>
                      <w:szCs w:val="22"/>
                    </w:rPr>
                    <w:t>Nummer</w:t>
                  </w:r>
                </w:p>
              </w:tc>
              <w:tc>
                <w:tcPr>
                  <w:tcW w:w="2693" w:type="dxa"/>
                  <w:tcBorders>
                    <w:bottom w:val="single" w:sz="4" w:space="0" w:color="auto"/>
                  </w:tcBorders>
                  <w:shd w:val="clear" w:color="auto" w:fill="00ABC7"/>
                </w:tcPr>
                <w:p w14:paraId="34C6C715" w14:textId="77777777" w:rsidR="00F87E71" w:rsidRPr="00A42504" w:rsidRDefault="00F87E71" w:rsidP="00F87E71">
                  <w:pPr>
                    <w:rPr>
                      <w:rFonts w:asciiTheme="minorHAnsi" w:hAnsiTheme="minorHAnsi" w:cstheme="minorHAnsi"/>
                      <w:b/>
                      <w:color w:val="FFFFFF" w:themeColor="background1"/>
                      <w:sz w:val="22"/>
                      <w:szCs w:val="22"/>
                    </w:rPr>
                  </w:pPr>
                  <w:r w:rsidRPr="00A42504">
                    <w:rPr>
                      <w:rFonts w:asciiTheme="minorHAnsi" w:hAnsiTheme="minorHAnsi" w:cstheme="minorHAnsi"/>
                      <w:b/>
                      <w:color w:val="FFFFFF" w:themeColor="background1"/>
                      <w:sz w:val="22"/>
                      <w:szCs w:val="22"/>
                    </w:rPr>
                    <w:t>Onderwerp</w:t>
                  </w:r>
                </w:p>
              </w:tc>
              <w:tc>
                <w:tcPr>
                  <w:tcW w:w="2835" w:type="dxa"/>
                  <w:tcBorders>
                    <w:bottom w:val="single" w:sz="4" w:space="0" w:color="auto"/>
                  </w:tcBorders>
                  <w:shd w:val="clear" w:color="auto" w:fill="00ABC7"/>
                </w:tcPr>
                <w:p w14:paraId="48D038B6" w14:textId="77777777" w:rsidR="00F87E71" w:rsidRPr="00A42504" w:rsidRDefault="00F87E71" w:rsidP="00F87E71">
                  <w:pPr>
                    <w:rPr>
                      <w:rFonts w:asciiTheme="minorHAnsi" w:hAnsiTheme="minorHAnsi" w:cstheme="minorHAnsi"/>
                      <w:b/>
                      <w:color w:val="FFFFFF" w:themeColor="background1"/>
                      <w:sz w:val="22"/>
                      <w:szCs w:val="22"/>
                    </w:rPr>
                  </w:pPr>
                  <w:r w:rsidRPr="00A42504">
                    <w:rPr>
                      <w:rFonts w:asciiTheme="minorHAnsi" w:hAnsiTheme="minorHAnsi" w:cstheme="minorHAnsi"/>
                      <w:b/>
                      <w:color w:val="FFFFFF" w:themeColor="background1"/>
                      <w:sz w:val="22"/>
                      <w:szCs w:val="22"/>
                    </w:rPr>
                    <w:t>Stand van zaken/ afspraak</w:t>
                  </w:r>
                </w:p>
              </w:tc>
              <w:tc>
                <w:tcPr>
                  <w:tcW w:w="2126" w:type="dxa"/>
                  <w:tcBorders>
                    <w:bottom w:val="single" w:sz="4" w:space="0" w:color="auto"/>
                  </w:tcBorders>
                  <w:shd w:val="clear" w:color="auto" w:fill="00ABC7"/>
                </w:tcPr>
                <w:p w14:paraId="771C6DEA" w14:textId="77777777" w:rsidR="00F87E71" w:rsidRPr="00A42504" w:rsidRDefault="00F87E71" w:rsidP="00F87E71">
                  <w:pPr>
                    <w:ind w:right="176"/>
                    <w:rPr>
                      <w:rFonts w:asciiTheme="minorHAnsi" w:hAnsiTheme="minorHAnsi" w:cstheme="minorHAnsi"/>
                      <w:b/>
                      <w:color w:val="FFFFFF" w:themeColor="background1"/>
                      <w:sz w:val="22"/>
                      <w:szCs w:val="22"/>
                    </w:rPr>
                  </w:pPr>
                  <w:r w:rsidRPr="00A42504">
                    <w:rPr>
                      <w:rFonts w:asciiTheme="minorHAnsi" w:hAnsiTheme="minorHAnsi" w:cstheme="minorHAnsi"/>
                      <w:b/>
                      <w:color w:val="FFFFFF" w:themeColor="background1"/>
                      <w:sz w:val="22"/>
                      <w:szCs w:val="22"/>
                    </w:rPr>
                    <w:t>Planning</w:t>
                  </w:r>
                </w:p>
              </w:tc>
            </w:tr>
            <w:tr w:rsidR="00BE27C7" w:rsidRPr="00A42504" w14:paraId="7BFBA5ED" w14:textId="77777777" w:rsidTr="0023791C">
              <w:tc>
                <w:tcPr>
                  <w:tcW w:w="1418" w:type="dxa"/>
                  <w:tcBorders>
                    <w:bottom w:val="single" w:sz="4" w:space="0" w:color="auto"/>
                  </w:tcBorders>
                </w:tcPr>
                <w:p w14:paraId="50F61A14" w14:textId="4FD29E8F" w:rsidR="00BE27C7" w:rsidRPr="00A42504" w:rsidRDefault="00BE27C7" w:rsidP="00BE27C7">
                  <w:pPr>
                    <w:jc w:val="both"/>
                    <w:rPr>
                      <w:rFonts w:asciiTheme="minorHAnsi" w:hAnsiTheme="minorHAnsi" w:cstheme="minorHAnsi"/>
                      <w:sz w:val="22"/>
                      <w:szCs w:val="22"/>
                    </w:rPr>
                  </w:pPr>
                  <w:r w:rsidRPr="00A42504">
                    <w:rPr>
                      <w:rFonts w:asciiTheme="minorHAnsi" w:hAnsiTheme="minorHAnsi" w:cstheme="minorHAnsi"/>
                      <w:sz w:val="22"/>
                      <w:szCs w:val="22"/>
                    </w:rPr>
                    <w:t>210624-4</w:t>
                  </w:r>
                </w:p>
              </w:tc>
              <w:tc>
                <w:tcPr>
                  <w:tcW w:w="2693" w:type="dxa"/>
                  <w:tcBorders>
                    <w:bottom w:val="single" w:sz="4" w:space="0" w:color="auto"/>
                  </w:tcBorders>
                </w:tcPr>
                <w:p w14:paraId="0C534929" w14:textId="5E19BFEC"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Keuze voor inzaaien bloemen Dorpshart</w:t>
                  </w:r>
                </w:p>
              </w:tc>
              <w:tc>
                <w:tcPr>
                  <w:tcW w:w="2835" w:type="dxa"/>
                  <w:tcBorders>
                    <w:bottom w:val="single" w:sz="4" w:space="0" w:color="auto"/>
                  </w:tcBorders>
                </w:tcPr>
                <w:p w14:paraId="722A5FD7" w14:textId="1CE49F26"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Nadenken over onderhoud, besluit voor de lente</w:t>
                  </w:r>
                </w:p>
              </w:tc>
              <w:tc>
                <w:tcPr>
                  <w:tcW w:w="2126" w:type="dxa"/>
                  <w:tcBorders>
                    <w:bottom w:val="single" w:sz="4" w:space="0" w:color="auto"/>
                  </w:tcBorders>
                </w:tcPr>
                <w:p w14:paraId="5EABB2EA" w14:textId="09BA2330"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Q1 2022</w:t>
                  </w:r>
                </w:p>
              </w:tc>
            </w:tr>
            <w:tr w:rsidR="00BE27C7" w:rsidRPr="00A42504" w14:paraId="6C19C7AB" w14:textId="77777777" w:rsidTr="0023791C">
              <w:tc>
                <w:tcPr>
                  <w:tcW w:w="1418" w:type="dxa"/>
                  <w:tcBorders>
                    <w:bottom w:val="single" w:sz="4" w:space="0" w:color="auto"/>
                  </w:tcBorders>
                </w:tcPr>
                <w:p w14:paraId="020E5A07" w14:textId="07DAE0C0" w:rsidR="00BE27C7" w:rsidRPr="00A42504" w:rsidRDefault="00BE27C7" w:rsidP="00BE27C7">
                  <w:pPr>
                    <w:jc w:val="both"/>
                    <w:rPr>
                      <w:rFonts w:asciiTheme="minorHAnsi" w:hAnsiTheme="minorHAnsi" w:cstheme="minorHAnsi"/>
                      <w:sz w:val="22"/>
                      <w:szCs w:val="22"/>
                    </w:rPr>
                  </w:pPr>
                  <w:r w:rsidRPr="00A42504">
                    <w:rPr>
                      <w:rFonts w:asciiTheme="minorHAnsi" w:hAnsiTheme="minorHAnsi" w:cstheme="minorHAnsi"/>
                      <w:sz w:val="22"/>
                      <w:szCs w:val="22"/>
                    </w:rPr>
                    <w:t>210624-5</w:t>
                  </w:r>
                </w:p>
              </w:tc>
              <w:tc>
                <w:tcPr>
                  <w:tcW w:w="2693" w:type="dxa"/>
                  <w:tcBorders>
                    <w:bottom w:val="single" w:sz="4" w:space="0" w:color="auto"/>
                  </w:tcBorders>
                </w:tcPr>
                <w:p w14:paraId="7BA06CC5" w14:textId="72ECDB8C"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Evaluatie gebiedsplan</w:t>
                  </w:r>
                </w:p>
              </w:tc>
              <w:tc>
                <w:tcPr>
                  <w:tcW w:w="2835" w:type="dxa"/>
                  <w:tcBorders>
                    <w:bottom w:val="single" w:sz="4" w:space="0" w:color="auto"/>
                  </w:tcBorders>
                </w:tcPr>
                <w:p w14:paraId="5479C48B" w14:textId="03AF8ABB"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 xml:space="preserve">Wordt ingepland met Liesbeth de Kroon, Raoul Nuijten, Martin Vos, Jas Schalk, Attila </w:t>
                  </w:r>
                  <w:proofErr w:type="spellStart"/>
                  <w:r w:rsidRPr="00A42504">
                    <w:rPr>
                      <w:rFonts w:asciiTheme="minorHAnsi" w:hAnsiTheme="minorHAnsi" w:cstheme="minorHAnsi"/>
                      <w:sz w:val="22"/>
                      <w:szCs w:val="22"/>
                    </w:rPr>
                    <w:t>Szunomár</w:t>
                  </w:r>
                  <w:proofErr w:type="spellEnd"/>
                  <w:r w:rsidRPr="00A42504">
                    <w:rPr>
                      <w:rFonts w:asciiTheme="minorHAnsi" w:hAnsiTheme="minorHAnsi" w:cstheme="minorHAnsi"/>
                      <w:sz w:val="22"/>
                      <w:szCs w:val="22"/>
                    </w:rPr>
                    <w:t xml:space="preserve"> en jan Eestermans</w:t>
                  </w:r>
                </w:p>
              </w:tc>
              <w:tc>
                <w:tcPr>
                  <w:tcW w:w="2126" w:type="dxa"/>
                  <w:tcBorders>
                    <w:bottom w:val="single" w:sz="4" w:space="0" w:color="auto"/>
                  </w:tcBorders>
                </w:tcPr>
                <w:p w14:paraId="5E75E688" w14:textId="2517B60A"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7 oktober</w:t>
                  </w:r>
                </w:p>
              </w:tc>
            </w:tr>
            <w:tr w:rsidR="00BE27C7" w:rsidRPr="00A42504" w14:paraId="78C88B7C" w14:textId="77777777" w:rsidTr="0023791C">
              <w:tc>
                <w:tcPr>
                  <w:tcW w:w="1418" w:type="dxa"/>
                  <w:tcBorders>
                    <w:bottom w:val="single" w:sz="4" w:space="0" w:color="auto"/>
                  </w:tcBorders>
                </w:tcPr>
                <w:p w14:paraId="2FB02848" w14:textId="4CD14E26" w:rsidR="00BE27C7" w:rsidRPr="00A42504" w:rsidRDefault="00BE27C7" w:rsidP="00BE27C7">
                  <w:pPr>
                    <w:jc w:val="both"/>
                    <w:rPr>
                      <w:rFonts w:asciiTheme="minorHAnsi" w:hAnsiTheme="minorHAnsi" w:cstheme="minorHAnsi"/>
                      <w:sz w:val="22"/>
                      <w:szCs w:val="22"/>
                    </w:rPr>
                  </w:pPr>
                  <w:r w:rsidRPr="00A42504">
                    <w:rPr>
                      <w:rFonts w:asciiTheme="minorHAnsi" w:hAnsiTheme="minorHAnsi" w:cstheme="minorHAnsi"/>
                      <w:sz w:val="22"/>
                      <w:szCs w:val="22"/>
                    </w:rPr>
                    <w:t>210624-6</w:t>
                  </w:r>
                </w:p>
              </w:tc>
              <w:tc>
                <w:tcPr>
                  <w:tcW w:w="2693" w:type="dxa"/>
                  <w:tcBorders>
                    <w:bottom w:val="single" w:sz="4" w:space="0" w:color="auto"/>
                  </w:tcBorders>
                </w:tcPr>
                <w:p w14:paraId="14061EA9" w14:textId="14AFE9F7"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Doorontwikkeling werkgroepen</w:t>
                  </w:r>
                </w:p>
              </w:tc>
              <w:tc>
                <w:tcPr>
                  <w:tcW w:w="2835" w:type="dxa"/>
                  <w:tcBorders>
                    <w:bottom w:val="single" w:sz="4" w:space="0" w:color="auto"/>
                  </w:tcBorders>
                </w:tcPr>
                <w:p w14:paraId="49D2FE54" w14:textId="3BAF5A42"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z w:val="22"/>
                      <w:szCs w:val="22"/>
                    </w:rPr>
                    <w:t>Verbreding onderwerpen en deelnemers</w:t>
                  </w:r>
                </w:p>
              </w:tc>
              <w:tc>
                <w:tcPr>
                  <w:tcW w:w="2126" w:type="dxa"/>
                  <w:tcBorders>
                    <w:bottom w:val="single" w:sz="4" w:space="0" w:color="auto"/>
                  </w:tcBorders>
                </w:tcPr>
                <w:p w14:paraId="3E73BA8D" w14:textId="5126724A" w:rsidR="00BE27C7" w:rsidRPr="00A42504" w:rsidRDefault="00BE27C7" w:rsidP="00BE27C7">
                  <w:pPr>
                    <w:rPr>
                      <w:rFonts w:asciiTheme="minorHAnsi" w:hAnsiTheme="minorHAnsi" w:cstheme="minorHAnsi"/>
                      <w:sz w:val="22"/>
                      <w:szCs w:val="22"/>
                    </w:rPr>
                  </w:pPr>
                  <w:r w:rsidRPr="00A42504">
                    <w:rPr>
                      <w:rFonts w:asciiTheme="minorHAnsi" w:hAnsiTheme="minorHAnsi" w:cstheme="minorHAnsi"/>
                      <w:strike/>
                      <w:sz w:val="22"/>
                      <w:szCs w:val="22"/>
                    </w:rPr>
                    <w:t>-</w:t>
                  </w:r>
                </w:p>
              </w:tc>
            </w:tr>
            <w:tr w:rsidR="00BE27C7" w:rsidRPr="00A42504" w14:paraId="06C2537F" w14:textId="77777777" w:rsidTr="0023791C">
              <w:tc>
                <w:tcPr>
                  <w:tcW w:w="1418" w:type="dxa"/>
                  <w:tcBorders>
                    <w:bottom w:val="single" w:sz="4" w:space="0" w:color="auto"/>
                  </w:tcBorders>
                </w:tcPr>
                <w:p w14:paraId="5232F384" w14:textId="5CFED6C1" w:rsidR="00BE27C7" w:rsidRPr="00A42504" w:rsidRDefault="00BE27C7" w:rsidP="00F87E71">
                  <w:pPr>
                    <w:jc w:val="both"/>
                    <w:rPr>
                      <w:rFonts w:asciiTheme="minorHAnsi" w:hAnsiTheme="minorHAnsi" w:cstheme="minorHAnsi"/>
                      <w:sz w:val="22"/>
                      <w:szCs w:val="22"/>
                    </w:rPr>
                  </w:pPr>
                  <w:r w:rsidRPr="00A42504">
                    <w:rPr>
                      <w:rFonts w:asciiTheme="minorHAnsi" w:hAnsiTheme="minorHAnsi" w:cstheme="minorHAnsi"/>
                      <w:sz w:val="22"/>
                      <w:szCs w:val="22"/>
                    </w:rPr>
                    <w:t>210909-2</w:t>
                  </w:r>
                </w:p>
              </w:tc>
              <w:tc>
                <w:tcPr>
                  <w:tcW w:w="2693" w:type="dxa"/>
                  <w:tcBorders>
                    <w:bottom w:val="single" w:sz="4" w:space="0" w:color="auto"/>
                  </w:tcBorders>
                </w:tcPr>
                <w:p w14:paraId="07B501E6" w14:textId="34A2B19C" w:rsidR="00BE27C7"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Toelichting woningbouw Dorpshart</w:t>
                  </w:r>
                </w:p>
              </w:tc>
              <w:tc>
                <w:tcPr>
                  <w:tcW w:w="2835" w:type="dxa"/>
                  <w:tcBorders>
                    <w:bottom w:val="single" w:sz="4" w:space="0" w:color="auto"/>
                  </w:tcBorders>
                </w:tcPr>
                <w:p w14:paraId="46167A18" w14:textId="095C2B67" w:rsidR="00BE27C7"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Roland van Ginderen zal een presentatie geven</w:t>
                  </w:r>
                </w:p>
              </w:tc>
              <w:tc>
                <w:tcPr>
                  <w:tcW w:w="2126" w:type="dxa"/>
                  <w:tcBorders>
                    <w:bottom w:val="single" w:sz="4" w:space="0" w:color="auto"/>
                  </w:tcBorders>
                </w:tcPr>
                <w:p w14:paraId="6756C4A1" w14:textId="383D1C4C" w:rsidR="00BE27C7"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16 december</w:t>
                  </w:r>
                </w:p>
              </w:tc>
            </w:tr>
            <w:tr w:rsidR="00FC30C7" w:rsidRPr="00A42504" w14:paraId="61923798" w14:textId="77777777" w:rsidTr="0023791C">
              <w:tc>
                <w:tcPr>
                  <w:tcW w:w="1418" w:type="dxa"/>
                  <w:tcBorders>
                    <w:bottom w:val="single" w:sz="4" w:space="0" w:color="auto"/>
                  </w:tcBorders>
                </w:tcPr>
                <w:p w14:paraId="7666352C" w14:textId="0BA3B383" w:rsidR="00FC30C7" w:rsidRPr="00A42504" w:rsidRDefault="00FC30C7" w:rsidP="00F87E71">
                  <w:pPr>
                    <w:jc w:val="both"/>
                    <w:rPr>
                      <w:rFonts w:asciiTheme="minorHAnsi" w:hAnsiTheme="minorHAnsi" w:cstheme="minorHAnsi"/>
                      <w:sz w:val="22"/>
                      <w:szCs w:val="22"/>
                    </w:rPr>
                  </w:pPr>
                  <w:r w:rsidRPr="00A42504">
                    <w:rPr>
                      <w:rFonts w:asciiTheme="minorHAnsi" w:hAnsiTheme="minorHAnsi" w:cstheme="minorHAnsi"/>
                      <w:sz w:val="22"/>
                      <w:szCs w:val="22"/>
                    </w:rPr>
                    <w:t>210909-3</w:t>
                  </w:r>
                </w:p>
              </w:tc>
              <w:tc>
                <w:tcPr>
                  <w:tcW w:w="2693" w:type="dxa"/>
                  <w:tcBorders>
                    <w:bottom w:val="single" w:sz="4" w:space="0" w:color="auto"/>
                  </w:tcBorders>
                </w:tcPr>
                <w:p w14:paraId="4A12BD2A" w14:textId="712CE60E" w:rsidR="00FC30C7" w:rsidRPr="00A42504" w:rsidRDefault="00FC30C7" w:rsidP="00F87E71">
                  <w:pPr>
                    <w:rPr>
                      <w:rFonts w:asciiTheme="minorHAnsi" w:hAnsiTheme="minorHAnsi" w:cstheme="minorHAnsi"/>
                      <w:sz w:val="22"/>
                      <w:szCs w:val="22"/>
                    </w:rPr>
                  </w:pPr>
                  <w:r w:rsidRPr="00A42504">
                    <w:rPr>
                      <w:rFonts w:asciiTheme="minorHAnsi" w:hAnsiTheme="minorHAnsi" w:cstheme="minorHAnsi"/>
                      <w:sz w:val="22"/>
                      <w:szCs w:val="22"/>
                    </w:rPr>
                    <w:t>Planning woningbouw Koning Haakonstraat en Julianastraat</w:t>
                  </w:r>
                </w:p>
              </w:tc>
              <w:tc>
                <w:tcPr>
                  <w:tcW w:w="2835" w:type="dxa"/>
                  <w:tcBorders>
                    <w:bottom w:val="single" w:sz="4" w:space="0" w:color="auto"/>
                  </w:tcBorders>
                </w:tcPr>
                <w:p w14:paraId="4BEFC88D" w14:textId="30D8886A" w:rsidR="00FC30C7" w:rsidRPr="00A42504" w:rsidRDefault="00FC30C7" w:rsidP="00F87E71">
                  <w:pPr>
                    <w:rPr>
                      <w:rFonts w:asciiTheme="minorHAnsi" w:hAnsiTheme="minorHAnsi" w:cstheme="minorHAnsi"/>
                      <w:sz w:val="22"/>
                      <w:szCs w:val="22"/>
                    </w:rPr>
                  </w:pPr>
                  <w:r w:rsidRPr="00A42504">
                    <w:rPr>
                      <w:rFonts w:asciiTheme="minorHAnsi" w:hAnsiTheme="minorHAnsi" w:cstheme="minorHAnsi"/>
                      <w:sz w:val="22"/>
                      <w:szCs w:val="22"/>
                    </w:rPr>
                    <w:t>Wendy Roelen nodigt projectleider uit voor een toelichting inclusief planning</w:t>
                  </w:r>
                </w:p>
              </w:tc>
              <w:tc>
                <w:tcPr>
                  <w:tcW w:w="2126" w:type="dxa"/>
                  <w:tcBorders>
                    <w:bottom w:val="single" w:sz="4" w:space="0" w:color="auto"/>
                  </w:tcBorders>
                </w:tcPr>
                <w:p w14:paraId="48EDB053" w14:textId="1EC2DA6E" w:rsidR="00FC30C7" w:rsidRPr="00A42504" w:rsidRDefault="00FC30C7" w:rsidP="00F87E71">
                  <w:pPr>
                    <w:rPr>
                      <w:rFonts w:asciiTheme="minorHAnsi" w:hAnsiTheme="minorHAnsi" w:cstheme="minorHAnsi"/>
                      <w:sz w:val="22"/>
                      <w:szCs w:val="22"/>
                    </w:rPr>
                  </w:pPr>
                  <w:r w:rsidRPr="00A42504">
                    <w:rPr>
                      <w:rFonts w:asciiTheme="minorHAnsi" w:hAnsiTheme="minorHAnsi" w:cstheme="minorHAnsi"/>
                      <w:sz w:val="22"/>
                      <w:szCs w:val="22"/>
                    </w:rPr>
                    <w:t>16 december</w:t>
                  </w:r>
                </w:p>
              </w:tc>
            </w:tr>
            <w:tr w:rsidR="00F96CFD" w:rsidRPr="00A42504" w14:paraId="3F0C5913" w14:textId="77777777" w:rsidTr="0023791C">
              <w:tc>
                <w:tcPr>
                  <w:tcW w:w="1418" w:type="dxa"/>
                  <w:tcBorders>
                    <w:bottom w:val="single" w:sz="4" w:space="0" w:color="auto"/>
                  </w:tcBorders>
                </w:tcPr>
                <w:p w14:paraId="4C13734D" w14:textId="77FA4CB0" w:rsidR="00F96CFD" w:rsidRPr="00A42504" w:rsidRDefault="00F96CFD" w:rsidP="00F87E71">
                  <w:pPr>
                    <w:jc w:val="both"/>
                    <w:rPr>
                      <w:rFonts w:asciiTheme="minorHAnsi" w:hAnsiTheme="minorHAnsi" w:cstheme="minorHAnsi"/>
                      <w:sz w:val="22"/>
                      <w:szCs w:val="22"/>
                    </w:rPr>
                  </w:pPr>
                  <w:r w:rsidRPr="00A42504">
                    <w:rPr>
                      <w:rFonts w:asciiTheme="minorHAnsi" w:hAnsiTheme="minorHAnsi" w:cstheme="minorHAnsi"/>
                      <w:sz w:val="22"/>
                      <w:szCs w:val="22"/>
                    </w:rPr>
                    <w:t>210909-3</w:t>
                  </w:r>
                </w:p>
              </w:tc>
              <w:tc>
                <w:tcPr>
                  <w:tcW w:w="2693" w:type="dxa"/>
                  <w:tcBorders>
                    <w:bottom w:val="single" w:sz="4" w:space="0" w:color="auto"/>
                  </w:tcBorders>
                </w:tcPr>
                <w:p w14:paraId="213B395A" w14:textId="6EB11A86"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Verkavelingsplan woningbouw Koning Haakonstraat en Julianastraat</w:t>
                  </w:r>
                </w:p>
              </w:tc>
              <w:tc>
                <w:tcPr>
                  <w:tcW w:w="2835" w:type="dxa"/>
                  <w:tcBorders>
                    <w:bottom w:val="single" w:sz="4" w:space="0" w:color="auto"/>
                  </w:tcBorders>
                </w:tcPr>
                <w:p w14:paraId="7813E624" w14:textId="0702D9B5"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Toevoegen aan het verslag</w:t>
                  </w:r>
                </w:p>
              </w:tc>
              <w:tc>
                <w:tcPr>
                  <w:tcW w:w="2126" w:type="dxa"/>
                  <w:tcBorders>
                    <w:bottom w:val="single" w:sz="4" w:space="0" w:color="auto"/>
                  </w:tcBorders>
                </w:tcPr>
                <w:p w14:paraId="2E70F8FA" w14:textId="13669AF8"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w:t>
                  </w:r>
                </w:p>
              </w:tc>
            </w:tr>
            <w:tr w:rsidR="00F87E71" w:rsidRPr="00A42504" w14:paraId="6D0B0E41" w14:textId="77777777" w:rsidTr="0023791C">
              <w:tc>
                <w:tcPr>
                  <w:tcW w:w="1418" w:type="dxa"/>
                  <w:tcBorders>
                    <w:bottom w:val="single" w:sz="4" w:space="0" w:color="auto"/>
                  </w:tcBorders>
                </w:tcPr>
                <w:p w14:paraId="6FAE2FE3" w14:textId="0DAD62D3" w:rsidR="00F87E71" w:rsidRPr="00A42504" w:rsidRDefault="00AF23DF" w:rsidP="00F87E71">
                  <w:pPr>
                    <w:jc w:val="both"/>
                    <w:rPr>
                      <w:rFonts w:asciiTheme="minorHAnsi" w:hAnsiTheme="minorHAnsi" w:cstheme="minorHAnsi"/>
                      <w:sz w:val="22"/>
                      <w:szCs w:val="22"/>
                    </w:rPr>
                  </w:pPr>
                  <w:r w:rsidRPr="00A42504">
                    <w:rPr>
                      <w:rFonts w:asciiTheme="minorHAnsi" w:hAnsiTheme="minorHAnsi" w:cstheme="minorHAnsi"/>
                      <w:sz w:val="22"/>
                      <w:szCs w:val="22"/>
                    </w:rPr>
                    <w:t>210</w:t>
                  </w:r>
                  <w:r w:rsidR="00BE27C7" w:rsidRPr="00A42504">
                    <w:rPr>
                      <w:rFonts w:asciiTheme="minorHAnsi" w:hAnsiTheme="minorHAnsi" w:cstheme="minorHAnsi"/>
                      <w:sz w:val="22"/>
                      <w:szCs w:val="22"/>
                    </w:rPr>
                    <w:t>909</w:t>
                  </w:r>
                  <w:r w:rsidRPr="00A42504">
                    <w:rPr>
                      <w:rFonts w:asciiTheme="minorHAnsi" w:hAnsiTheme="minorHAnsi" w:cstheme="minorHAnsi"/>
                      <w:sz w:val="22"/>
                      <w:szCs w:val="22"/>
                    </w:rPr>
                    <w:t>-3</w:t>
                  </w:r>
                </w:p>
              </w:tc>
              <w:tc>
                <w:tcPr>
                  <w:tcW w:w="2693" w:type="dxa"/>
                  <w:tcBorders>
                    <w:bottom w:val="single" w:sz="4" w:space="0" w:color="auto"/>
                  </w:tcBorders>
                </w:tcPr>
                <w:p w14:paraId="08700038" w14:textId="28BD1DE3" w:rsidR="00F87E71" w:rsidRPr="00A42504" w:rsidRDefault="00AF23DF" w:rsidP="00F87E71">
                  <w:pPr>
                    <w:rPr>
                      <w:rFonts w:asciiTheme="minorHAnsi" w:hAnsiTheme="minorHAnsi" w:cstheme="minorHAnsi"/>
                      <w:sz w:val="22"/>
                      <w:szCs w:val="22"/>
                    </w:rPr>
                  </w:pPr>
                  <w:r w:rsidRPr="00A42504">
                    <w:rPr>
                      <w:rFonts w:asciiTheme="minorHAnsi" w:hAnsiTheme="minorHAnsi" w:cstheme="minorHAnsi"/>
                      <w:sz w:val="22"/>
                      <w:szCs w:val="22"/>
                    </w:rPr>
                    <w:t>Planning fietspad Moerdijk- Zevenbergen</w:t>
                  </w:r>
                </w:p>
              </w:tc>
              <w:tc>
                <w:tcPr>
                  <w:tcW w:w="2835" w:type="dxa"/>
                  <w:tcBorders>
                    <w:bottom w:val="single" w:sz="4" w:space="0" w:color="auto"/>
                  </w:tcBorders>
                </w:tcPr>
                <w:p w14:paraId="4BC5156C" w14:textId="5B8367E5" w:rsidR="00F87E71"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Wendy Roelen nodigt p</w:t>
                  </w:r>
                  <w:r w:rsidR="00E143C2" w:rsidRPr="00A42504">
                    <w:rPr>
                      <w:rFonts w:asciiTheme="minorHAnsi" w:hAnsiTheme="minorHAnsi" w:cstheme="minorHAnsi"/>
                      <w:sz w:val="22"/>
                      <w:szCs w:val="22"/>
                    </w:rPr>
                    <w:t>rojectleider uit voor een toelichting</w:t>
                  </w:r>
                  <w:r w:rsidRPr="00A42504">
                    <w:rPr>
                      <w:rFonts w:asciiTheme="minorHAnsi" w:hAnsiTheme="minorHAnsi" w:cstheme="minorHAnsi"/>
                      <w:sz w:val="22"/>
                      <w:szCs w:val="22"/>
                    </w:rPr>
                    <w:t xml:space="preserve"> inclusief planning</w:t>
                  </w:r>
                </w:p>
              </w:tc>
              <w:tc>
                <w:tcPr>
                  <w:tcW w:w="2126" w:type="dxa"/>
                  <w:tcBorders>
                    <w:bottom w:val="single" w:sz="4" w:space="0" w:color="auto"/>
                  </w:tcBorders>
                </w:tcPr>
                <w:p w14:paraId="62D3A919" w14:textId="01C073B8" w:rsidR="00F87E71"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16 december</w:t>
                  </w:r>
                  <w:r w:rsidR="005D1B98" w:rsidRPr="00A42504">
                    <w:rPr>
                      <w:rFonts w:asciiTheme="minorHAnsi" w:hAnsiTheme="minorHAnsi" w:cstheme="minorHAnsi"/>
                      <w:sz w:val="22"/>
                      <w:szCs w:val="22"/>
                    </w:rPr>
                    <w:t xml:space="preserve"> </w:t>
                  </w:r>
                </w:p>
              </w:tc>
            </w:tr>
            <w:tr w:rsidR="00A97958" w:rsidRPr="00A42504" w14:paraId="4A85E40B" w14:textId="77777777" w:rsidTr="0023791C">
              <w:tc>
                <w:tcPr>
                  <w:tcW w:w="1418" w:type="dxa"/>
                  <w:tcBorders>
                    <w:bottom w:val="single" w:sz="4" w:space="0" w:color="auto"/>
                  </w:tcBorders>
                </w:tcPr>
                <w:p w14:paraId="76E36F4E" w14:textId="2096050A" w:rsidR="00A97958" w:rsidRPr="00A42504" w:rsidRDefault="00A97958" w:rsidP="00F87E71">
                  <w:pPr>
                    <w:jc w:val="both"/>
                    <w:rPr>
                      <w:rFonts w:asciiTheme="minorHAnsi" w:hAnsiTheme="minorHAnsi" w:cstheme="minorHAnsi"/>
                      <w:sz w:val="22"/>
                      <w:szCs w:val="22"/>
                    </w:rPr>
                  </w:pPr>
                  <w:r w:rsidRPr="00A42504">
                    <w:rPr>
                      <w:rFonts w:asciiTheme="minorHAnsi" w:hAnsiTheme="minorHAnsi" w:cstheme="minorHAnsi"/>
                      <w:sz w:val="22"/>
                      <w:szCs w:val="22"/>
                    </w:rPr>
                    <w:t>210909-3</w:t>
                  </w:r>
                </w:p>
              </w:tc>
              <w:tc>
                <w:tcPr>
                  <w:tcW w:w="2693" w:type="dxa"/>
                  <w:tcBorders>
                    <w:bottom w:val="single" w:sz="4" w:space="0" w:color="auto"/>
                  </w:tcBorders>
                </w:tcPr>
                <w:p w14:paraId="0E32099D" w14:textId="709D5B49" w:rsidR="00A97958" w:rsidRPr="00A42504" w:rsidRDefault="00A97958" w:rsidP="00F87E71">
                  <w:pPr>
                    <w:rPr>
                      <w:rFonts w:asciiTheme="minorHAnsi" w:hAnsiTheme="minorHAnsi" w:cstheme="minorHAnsi"/>
                      <w:sz w:val="22"/>
                      <w:szCs w:val="22"/>
                    </w:rPr>
                  </w:pPr>
                  <w:r w:rsidRPr="00A42504">
                    <w:rPr>
                      <w:rFonts w:asciiTheme="minorHAnsi" w:hAnsiTheme="minorHAnsi" w:cstheme="minorHAnsi"/>
                      <w:sz w:val="22"/>
                      <w:szCs w:val="22"/>
                    </w:rPr>
                    <w:t>Toelichting gebiedsplan /omgevingsplan</w:t>
                  </w:r>
                </w:p>
              </w:tc>
              <w:tc>
                <w:tcPr>
                  <w:tcW w:w="2835" w:type="dxa"/>
                  <w:tcBorders>
                    <w:bottom w:val="single" w:sz="4" w:space="0" w:color="auto"/>
                  </w:tcBorders>
                </w:tcPr>
                <w:p w14:paraId="30A78369" w14:textId="773A66F5" w:rsidR="00A97958" w:rsidRPr="00A42504" w:rsidRDefault="00A97958" w:rsidP="00F87E71">
                  <w:pPr>
                    <w:rPr>
                      <w:rFonts w:asciiTheme="minorHAnsi" w:hAnsiTheme="minorHAnsi" w:cstheme="minorHAnsi"/>
                      <w:sz w:val="22"/>
                      <w:szCs w:val="22"/>
                    </w:rPr>
                  </w:pPr>
                  <w:r w:rsidRPr="00A42504">
                    <w:rPr>
                      <w:rFonts w:asciiTheme="minorHAnsi" w:hAnsiTheme="minorHAnsi" w:cstheme="minorHAnsi"/>
                      <w:sz w:val="22"/>
                      <w:szCs w:val="22"/>
                    </w:rPr>
                    <w:t>Wendy Roelen zal dit toelichten</w:t>
                  </w:r>
                </w:p>
              </w:tc>
              <w:tc>
                <w:tcPr>
                  <w:tcW w:w="2126" w:type="dxa"/>
                  <w:tcBorders>
                    <w:bottom w:val="single" w:sz="4" w:space="0" w:color="auto"/>
                  </w:tcBorders>
                </w:tcPr>
                <w:p w14:paraId="25690F8A" w14:textId="238982C3" w:rsidR="00A97958" w:rsidRPr="00A42504" w:rsidRDefault="00A97958" w:rsidP="00F87E71">
                  <w:pPr>
                    <w:rPr>
                      <w:rFonts w:asciiTheme="minorHAnsi" w:hAnsiTheme="minorHAnsi" w:cstheme="minorHAnsi"/>
                      <w:sz w:val="22"/>
                      <w:szCs w:val="22"/>
                    </w:rPr>
                  </w:pPr>
                  <w:r w:rsidRPr="00A42504">
                    <w:rPr>
                      <w:rFonts w:asciiTheme="minorHAnsi" w:hAnsiTheme="minorHAnsi" w:cstheme="minorHAnsi"/>
                      <w:sz w:val="22"/>
                      <w:szCs w:val="22"/>
                    </w:rPr>
                    <w:t>16 december</w:t>
                  </w:r>
                </w:p>
              </w:tc>
            </w:tr>
            <w:tr w:rsidR="003D7744" w:rsidRPr="00A42504" w14:paraId="1155D4B2" w14:textId="77777777" w:rsidTr="0023791C">
              <w:tc>
                <w:tcPr>
                  <w:tcW w:w="1418" w:type="dxa"/>
                  <w:tcBorders>
                    <w:bottom w:val="single" w:sz="4" w:space="0" w:color="auto"/>
                  </w:tcBorders>
                </w:tcPr>
                <w:p w14:paraId="4A43D834" w14:textId="6C887E14" w:rsidR="003D7744" w:rsidRPr="00A42504" w:rsidRDefault="003D7744" w:rsidP="00F87E71">
                  <w:pPr>
                    <w:jc w:val="both"/>
                    <w:rPr>
                      <w:rFonts w:asciiTheme="minorHAnsi" w:hAnsiTheme="minorHAnsi" w:cstheme="minorHAnsi"/>
                      <w:sz w:val="22"/>
                      <w:szCs w:val="22"/>
                    </w:rPr>
                  </w:pPr>
                  <w:r w:rsidRPr="00A42504">
                    <w:rPr>
                      <w:rFonts w:asciiTheme="minorHAnsi" w:hAnsiTheme="minorHAnsi" w:cstheme="minorHAnsi"/>
                      <w:sz w:val="22"/>
                      <w:szCs w:val="22"/>
                    </w:rPr>
                    <w:t>210909-3</w:t>
                  </w:r>
                </w:p>
              </w:tc>
              <w:tc>
                <w:tcPr>
                  <w:tcW w:w="2693" w:type="dxa"/>
                  <w:tcBorders>
                    <w:bottom w:val="single" w:sz="4" w:space="0" w:color="auto"/>
                  </w:tcBorders>
                </w:tcPr>
                <w:p w14:paraId="27CA232D" w14:textId="155CA39E" w:rsidR="003D7744" w:rsidRPr="00A42504" w:rsidRDefault="003D7744" w:rsidP="00F87E71">
                  <w:pPr>
                    <w:rPr>
                      <w:rFonts w:asciiTheme="minorHAnsi" w:hAnsiTheme="minorHAnsi" w:cstheme="minorHAnsi"/>
                      <w:sz w:val="22"/>
                      <w:szCs w:val="22"/>
                    </w:rPr>
                  </w:pPr>
                  <w:r w:rsidRPr="00A42504">
                    <w:rPr>
                      <w:rFonts w:asciiTheme="minorHAnsi" w:hAnsiTheme="minorHAnsi" w:cstheme="minorHAnsi"/>
                      <w:sz w:val="22"/>
                      <w:szCs w:val="22"/>
                    </w:rPr>
                    <w:t>Verkeerplan LPM</w:t>
                  </w:r>
                </w:p>
              </w:tc>
              <w:tc>
                <w:tcPr>
                  <w:tcW w:w="2835" w:type="dxa"/>
                  <w:tcBorders>
                    <w:bottom w:val="single" w:sz="4" w:space="0" w:color="auto"/>
                  </w:tcBorders>
                </w:tcPr>
                <w:p w14:paraId="10B4387D" w14:textId="27E664F5" w:rsidR="003D7744" w:rsidRPr="00A42504" w:rsidRDefault="003D7744" w:rsidP="00F87E71">
                  <w:pPr>
                    <w:rPr>
                      <w:rFonts w:asciiTheme="minorHAnsi" w:hAnsiTheme="minorHAnsi" w:cstheme="minorHAnsi"/>
                      <w:sz w:val="22"/>
                      <w:szCs w:val="22"/>
                    </w:rPr>
                  </w:pPr>
                  <w:r w:rsidRPr="00A42504">
                    <w:rPr>
                      <w:rFonts w:asciiTheme="minorHAnsi" w:hAnsiTheme="minorHAnsi" w:cstheme="minorHAnsi"/>
                      <w:sz w:val="22"/>
                      <w:szCs w:val="22"/>
                    </w:rPr>
                    <w:t>Toevoegen aan het verslag</w:t>
                  </w:r>
                </w:p>
              </w:tc>
              <w:tc>
                <w:tcPr>
                  <w:tcW w:w="2126" w:type="dxa"/>
                  <w:tcBorders>
                    <w:bottom w:val="single" w:sz="4" w:space="0" w:color="auto"/>
                  </w:tcBorders>
                </w:tcPr>
                <w:p w14:paraId="6CE7BD4B" w14:textId="245A4649" w:rsidR="003D7744"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w:t>
                  </w:r>
                </w:p>
              </w:tc>
            </w:tr>
            <w:tr w:rsidR="00F96CFD" w:rsidRPr="00A42504" w14:paraId="701DE1FF" w14:textId="77777777" w:rsidTr="0023791C">
              <w:tc>
                <w:tcPr>
                  <w:tcW w:w="1418" w:type="dxa"/>
                  <w:tcBorders>
                    <w:bottom w:val="single" w:sz="4" w:space="0" w:color="auto"/>
                  </w:tcBorders>
                </w:tcPr>
                <w:p w14:paraId="52BA812E" w14:textId="2D642220" w:rsidR="00F96CFD" w:rsidRPr="00A42504" w:rsidRDefault="00F96CFD" w:rsidP="00F87E71">
                  <w:pPr>
                    <w:jc w:val="both"/>
                    <w:rPr>
                      <w:rFonts w:asciiTheme="minorHAnsi" w:hAnsiTheme="minorHAnsi" w:cstheme="minorHAnsi"/>
                      <w:sz w:val="22"/>
                      <w:szCs w:val="22"/>
                    </w:rPr>
                  </w:pPr>
                  <w:r w:rsidRPr="00A42504">
                    <w:rPr>
                      <w:rFonts w:asciiTheme="minorHAnsi" w:hAnsiTheme="minorHAnsi" w:cstheme="minorHAnsi"/>
                      <w:sz w:val="22"/>
                      <w:szCs w:val="22"/>
                    </w:rPr>
                    <w:t>210909-3</w:t>
                  </w:r>
                </w:p>
              </w:tc>
              <w:tc>
                <w:tcPr>
                  <w:tcW w:w="2693" w:type="dxa"/>
                  <w:tcBorders>
                    <w:bottom w:val="single" w:sz="4" w:space="0" w:color="auto"/>
                  </w:tcBorders>
                </w:tcPr>
                <w:p w14:paraId="57FA975A" w14:textId="13DA5B86"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Parkeerplaatsen Appelzak Zuid</w:t>
                  </w:r>
                </w:p>
              </w:tc>
              <w:tc>
                <w:tcPr>
                  <w:tcW w:w="2835" w:type="dxa"/>
                  <w:tcBorders>
                    <w:bottom w:val="single" w:sz="4" w:space="0" w:color="auto"/>
                  </w:tcBorders>
                </w:tcPr>
                <w:p w14:paraId="438D4923" w14:textId="45362D61"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Wendy Roelen zoekt uit wie verantwoordelijk is voor de parkeerplaatsen (Vraag Hennie)</w:t>
                  </w:r>
                </w:p>
              </w:tc>
              <w:tc>
                <w:tcPr>
                  <w:tcW w:w="2126" w:type="dxa"/>
                  <w:tcBorders>
                    <w:bottom w:val="single" w:sz="4" w:space="0" w:color="auto"/>
                  </w:tcBorders>
                </w:tcPr>
                <w:p w14:paraId="1E3B9DB5" w14:textId="28AF5518"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z.s.m.</w:t>
                  </w:r>
                </w:p>
              </w:tc>
            </w:tr>
            <w:tr w:rsidR="00F96CFD" w:rsidRPr="00A42504" w14:paraId="12B336E1" w14:textId="77777777" w:rsidTr="0023791C">
              <w:tc>
                <w:tcPr>
                  <w:tcW w:w="1418" w:type="dxa"/>
                  <w:tcBorders>
                    <w:bottom w:val="single" w:sz="4" w:space="0" w:color="auto"/>
                  </w:tcBorders>
                </w:tcPr>
                <w:p w14:paraId="5AC05B43" w14:textId="7E360B24" w:rsidR="00F96CFD" w:rsidRPr="00A42504" w:rsidRDefault="00F96CFD" w:rsidP="00F87E71">
                  <w:pPr>
                    <w:jc w:val="both"/>
                    <w:rPr>
                      <w:rFonts w:asciiTheme="minorHAnsi" w:hAnsiTheme="minorHAnsi" w:cstheme="minorHAnsi"/>
                      <w:sz w:val="22"/>
                      <w:szCs w:val="22"/>
                    </w:rPr>
                  </w:pPr>
                  <w:r w:rsidRPr="00A42504">
                    <w:rPr>
                      <w:rFonts w:asciiTheme="minorHAnsi" w:hAnsiTheme="minorHAnsi" w:cstheme="minorHAnsi"/>
                      <w:sz w:val="22"/>
                      <w:szCs w:val="22"/>
                    </w:rPr>
                    <w:t>210909-4</w:t>
                  </w:r>
                </w:p>
              </w:tc>
              <w:tc>
                <w:tcPr>
                  <w:tcW w:w="2693" w:type="dxa"/>
                  <w:tcBorders>
                    <w:bottom w:val="single" w:sz="4" w:space="0" w:color="auto"/>
                  </w:tcBorders>
                </w:tcPr>
                <w:p w14:paraId="2079FD4C" w14:textId="24E3BEA6"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Presentatie uitkijktoren</w:t>
                  </w:r>
                </w:p>
              </w:tc>
              <w:tc>
                <w:tcPr>
                  <w:tcW w:w="2835" w:type="dxa"/>
                  <w:tcBorders>
                    <w:bottom w:val="single" w:sz="4" w:space="0" w:color="auto"/>
                  </w:tcBorders>
                </w:tcPr>
                <w:p w14:paraId="02F70BEE" w14:textId="5BD1CE65"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Toevoegen aan het verslag</w:t>
                  </w:r>
                </w:p>
              </w:tc>
              <w:tc>
                <w:tcPr>
                  <w:tcW w:w="2126" w:type="dxa"/>
                  <w:tcBorders>
                    <w:bottom w:val="single" w:sz="4" w:space="0" w:color="auto"/>
                  </w:tcBorders>
                </w:tcPr>
                <w:p w14:paraId="5A91493B" w14:textId="1AE7DA53" w:rsidR="00F96CFD" w:rsidRPr="00A42504" w:rsidRDefault="00F96CFD" w:rsidP="00F87E71">
                  <w:pPr>
                    <w:rPr>
                      <w:rFonts w:asciiTheme="minorHAnsi" w:hAnsiTheme="minorHAnsi" w:cstheme="minorHAnsi"/>
                      <w:sz w:val="22"/>
                      <w:szCs w:val="22"/>
                    </w:rPr>
                  </w:pPr>
                  <w:r w:rsidRPr="00A42504">
                    <w:rPr>
                      <w:rFonts w:asciiTheme="minorHAnsi" w:hAnsiTheme="minorHAnsi" w:cstheme="minorHAnsi"/>
                      <w:sz w:val="22"/>
                      <w:szCs w:val="22"/>
                    </w:rPr>
                    <w:t>-</w:t>
                  </w:r>
                </w:p>
              </w:tc>
            </w:tr>
            <w:tr w:rsidR="005F2ADD" w:rsidRPr="00A42504" w14:paraId="00D5DFA4" w14:textId="77777777" w:rsidTr="0023791C">
              <w:tc>
                <w:tcPr>
                  <w:tcW w:w="1418" w:type="dxa"/>
                  <w:tcBorders>
                    <w:bottom w:val="single" w:sz="4" w:space="0" w:color="auto"/>
                  </w:tcBorders>
                </w:tcPr>
                <w:p w14:paraId="3BB55159" w14:textId="78F05E66" w:rsidR="005F2ADD" w:rsidRPr="00A42504" w:rsidRDefault="00BE27C7" w:rsidP="00F87E71">
                  <w:pPr>
                    <w:jc w:val="both"/>
                    <w:rPr>
                      <w:rFonts w:asciiTheme="minorHAnsi" w:hAnsiTheme="minorHAnsi" w:cstheme="minorHAnsi"/>
                      <w:sz w:val="22"/>
                      <w:szCs w:val="22"/>
                    </w:rPr>
                  </w:pPr>
                  <w:r w:rsidRPr="00A42504">
                    <w:rPr>
                      <w:rFonts w:asciiTheme="minorHAnsi" w:hAnsiTheme="minorHAnsi" w:cstheme="minorHAnsi"/>
                      <w:sz w:val="22"/>
                      <w:szCs w:val="22"/>
                    </w:rPr>
                    <w:t>210909-5</w:t>
                  </w:r>
                </w:p>
              </w:tc>
              <w:tc>
                <w:tcPr>
                  <w:tcW w:w="2693" w:type="dxa"/>
                  <w:tcBorders>
                    <w:bottom w:val="single" w:sz="4" w:space="0" w:color="auto"/>
                  </w:tcBorders>
                </w:tcPr>
                <w:p w14:paraId="35FE8C3D" w14:textId="0337A220" w:rsidR="005F2ADD"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Maaien langs fietspaden</w:t>
                  </w:r>
                </w:p>
              </w:tc>
              <w:tc>
                <w:tcPr>
                  <w:tcW w:w="2835" w:type="dxa"/>
                  <w:tcBorders>
                    <w:bottom w:val="single" w:sz="4" w:space="0" w:color="auto"/>
                  </w:tcBorders>
                </w:tcPr>
                <w:p w14:paraId="0156CFE3" w14:textId="4E54DE41" w:rsidR="005F2ADD" w:rsidRPr="00A42504" w:rsidRDefault="00BE27C7" w:rsidP="00F87E71">
                  <w:pPr>
                    <w:rPr>
                      <w:rFonts w:asciiTheme="minorHAnsi" w:hAnsiTheme="minorHAnsi" w:cstheme="minorHAnsi"/>
                      <w:sz w:val="22"/>
                      <w:szCs w:val="22"/>
                    </w:rPr>
                  </w:pPr>
                  <w:r w:rsidRPr="00A42504">
                    <w:rPr>
                      <w:rFonts w:asciiTheme="minorHAnsi" w:hAnsiTheme="minorHAnsi" w:cstheme="minorHAnsi"/>
                      <w:sz w:val="22"/>
                      <w:szCs w:val="22"/>
                    </w:rPr>
                    <w:t xml:space="preserve">Wendy Roelen vraagt dit na bij team Openbare Ruimte </w:t>
                  </w:r>
                </w:p>
              </w:tc>
              <w:tc>
                <w:tcPr>
                  <w:tcW w:w="2126" w:type="dxa"/>
                  <w:tcBorders>
                    <w:bottom w:val="single" w:sz="4" w:space="0" w:color="auto"/>
                  </w:tcBorders>
                </w:tcPr>
                <w:p w14:paraId="7A71F521" w14:textId="64714847" w:rsidR="005F2ADD" w:rsidRPr="00A42504" w:rsidRDefault="00240A6B" w:rsidP="00F87E71">
                  <w:pPr>
                    <w:rPr>
                      <w:rFonts w:asciiTheme="minorHAnsi" w:hAnsiTheme="minorHAnsi" w:cstheme="minorHAnsi"/>
                      <w:sz w:val="22"/>
                      <w:szCs w:val="22"/>
                    </w:rPr>
                  </w:pPr>
                  <w:r w:rsidRPr="00A42504">
                    <w:rPr>
                      <w:rFonts w:asciiTheme="minorHAnsi" w:hAnsiTheme="minorHAnsi" w:cstheme="minorHAnsi"/>
                      <w:sz w:val="22"/>
                      <w:szCs w:val="22"/>
                    </w:rPr>
                    <w:t>Zie antwoord onder punt 5.</w:t>
                  </w:r>
                </w:p>
              </w:tc>
            </w:tr>
            <w:tr w:rsidR="006A3E4F" w:rsidRPr="00A42504" w14:paraId="7BB1FBCD" w14:textId="77777777" w:rsidTr="0023791C">
              <w:tc>
                <w:tcPr>
                  <w:tcW w:w="1418" w:type="dxa"/>
                  <w:tcBorders>
                    <w:bottom w:val="single" w:sz="4" w:space="0" w:color="auto"/>
                  </w:tcBorders>
                </w:tcPr>
                <w:p w14:paraId="4BCE8B69" w14:textId="7197475E" w:rsidR="006A3E4F" w:rsidRPr="00A42504" w:rsidRDefault="006A3E4F" w:rsidP="00F87E71">
                  <w:pPr>
                    <w:jc w:val="both"/>
                    <w:rPr>
                      <w:rFonts w:asciiTheme="minorHAnsi" w:hAnsiTheme="minorHAnsi" w:cstheme="minorHAnsi"/>
                      <w:strike/>
                      <w:sz w:val="22"/>
                      <w:szCs w:val="22"/>
                    </w:rPr>
                  </w:pPr>
                </w:p>
              </w:tc>
              <w:tc>
                <w:tcPr>
                  <w:tcW w:w="2693" w:type="dxa"/>
                  <w:tcBorders>
                    <w:bottom w:val="single" w:sz="4" w:space="0" w:color="auto"/>
                  </w:tcBorders>
                </w:tcPr>
                <w:p w14:paraId="4DC72372" w14:textId="2B3A2B2E" w:rsidR="006A3E4F" w:rsidRPr="00A42504" w:rsidRDefault="006A3E4F" w:rsidP="00F87E71">
                  <w:pPr>
                    <w:rPr>
                      <w:rFonts w:asciiTheme="minorHAnsi" w:hAnsiTheme="minorHAnsi" w:cstheme="minorHAnsi"/>
                      <w:sz w:val="22"/>
                      <w:szCs w:val="22"/>
                    </w:rPr>
                  </w:pPr>
                </w:p>
              </w:tc>
              <w:tc>
                <w:tcPr>
                  <w:tcW w:w="2835" w:type="dxa"/>
                  <w:tcBorders>
                    <w:bottom w:val="single" w:sz="4" w:space="0" w:color="auto"/>
                  </w:tcBorders>
                </w:tcPr>
                <w:p w14:paraId="6BA7A042" w14:textId="7A4103C2" w:rsidR="006A3E4F" w:rsidRPr="00A42504" w:rsidRDefault="006A3E4F" w:rsidP="00F87E71">
                  <w:pPr>
                    <w:rPr>
                      <w:rFonts w:asciiTheme="minorHAnsi" w:hAnsiTheme="minorHAnsi" w:cstheme="minorHAnsi"/>
                      <w:sz w:val="22"/>
                      <w:szCs w:val="22"/>
                    </w:rPr>
                  </w:pPr>
                </w:p>
              </w:tc>
              <w:tc>
                <w:tcPr>
                  <w:tcW w:w="2126" w:type="dxa"/>
                  <w:tcBorders>
                    <w:bottom w:val="single" w:sz="4" w:space="0" w:color="auto"/>
                  </w:tcBorders>
                </w:tcPr>
                <w:p w14:paraId="18BBE7A2" w14:textId="7357616A" w:rsidR="006A3E4F" w:rsidRPr="00A42504" w:rsidRDefault="006A3E4F" w:rsidP="00F87E71">
                  <w:pPr>
                    <w:rPr>
                      <w:rFonts w:asciiTheme="minorHAnsi" w:hAnsiTheme="minorHAnsi" w:cstheme="minorHAnsi"/>
                      <w:sz w:val="22"/>
                      <w:szCs w:val="22"/>
                    </w:rPr>
                  </w:pPr>
                </w:p>
              </w:tc>
            </w:tr>
            <w:tr w:rsidR="00F87E71" w:rsidRPr="00A42504" w14:paraId="0C7F5219" w14:textId="77777777" w:rsidTr="0023791C">
              <w:tc>
                <w:tcPr>
                  <w:tcW w:w="1418" w:type="dxa"/>
                  <w:tcBorders>
                    <w:bottom w:val="single" w:sz="4" w:space="0" w:color="auto"/>
                  </w:tcBorders>
                </w:tcPr>
                <w:p w14:paraId="5C2EBC36" w14:textId="16548042" w:rsidR="00F87E71" w:rsidRPr="00A42504" w:rsidRDefault="00F87E71" w:rsidP="00F87E71">
                  <w:pPr>
                    <w:jc w:val="both"/>
                    <w:rPr>
                      <w:rFonts w:asciiTheme="minorHAnsi" w:hAnsiTheme="minorHAnsi" w:cstheme="minorHAnsi"/>
                      <w:sz w:val="22"/>
                      <w:szCs w:val="22"/>
                    </w:rPr>
                  </w:pPr>
                </w:p>
              </w:tc>
              <w:tc>
                <w:tcPr>
                  <w:tcW w:w="2693" w:type="dxa"/>
                  <w:tcBorders>
                    <w:bottom w:val="single" w:sz="4" w:space="0" w:color="auto"/>
                  </w:tcBorders>
                </w:tcPr>
                <w:p w14:paraId="07F75357" w14:textId="00CB67A9" w:rsidR="00F87E71" w:rsidRPr="00A42504" w:rsidRDefault="00F87E71" w:rsidP="00F87E71">
                  <w:pPr>
                    <w:rPr>
                      <w:rFonts w:asciiTheme="minorHAnsi" w:hAnsiTheme="minorHAnsi" w:cstheme="minorHAnsi"/>
                      <w:sz w:val="22"/>
                      <w:szCs w:val="22"/>
                    </w:rPr>
                  </w:pPr>
                </w:p>
              </w:tc>
              <w:tc>
                <w:tcPr>
                  <w:tcW w:w="2835" w:type="dxa"/>
                  <w:tcBorders>
                    <w:bottom w:val="single" w:sz="4" w:space="0" w:color="auto"/>
                  </w:tcBorders>
                </w:tcPr>
                <w:p w14:paraId="3644DD6A" w14:textId="1FCC6F02" w:rsidR="00F87E71" w:rsidRPr="00A42504" w:rsidRDefault="00F87E71" w:rsidP="00F87E71">
                  <w:pPr>
                    <w:rPr>
                      <w:rFonts w:asciiTheme="minorHAnsi" w:hAnsiTheme="minorHAnsi" w:cstheme="minorHAnsi"/>
                      <w:sz w:val="22"/>
                      <w:szCs w:val="22"/>
                    </w:rPr>
                  </w:pPr>
                </w:p>
              </w:tc>
              <w:tc>
                <w:tcPr>
                  <w:tcW w:w="2126" w:type="dxa"/>
                  <w:tcBorders>
                    <w:bottom w:val="single" w:sz="4" w:space="0" w:color="auto"/>
                  </w:tcBorders>
                </w:tcPr>
                <w:p w14:paraId="0AEEF6D0" w14:textId="1F9E87CC" w:rsidR="00F87E71" w:rsidRPr="00A42504" w:rsidRDefault="00F87E71" w:rsidP="00F87E71">
                  <w:pPr>
                    <w:rPr>
                      <w:rFonts w:asciiTheme="minorHAnsi" w:hAnsiTheme="minorHAnsi" w:cstheme="minorHAnsi"/>
                      <w:sz w:val="22"/>
                      <w:szCs w:val="22"/>
                    </w:rPr>
                  </w:pPr>
                </w:p>
              </w:tc>
            </w:tr>
            <w:tr w:rsidR="00E143C2" w:rsidRPr="00A42504" w14:paraId="5F063FF9" w14:textId="77777777" w:rsidTr="0023791C">
              <w:tc>
                <w:tcPr>
                  <w:tcW w:w="1418" w:type="dxa"/>
                  <w:tcBorders>
                    <w:bottom w:val="single" w:sz="4" w:space="0" w:color="auto"/>
                  </w:tcBorders>
                </w:tcPr>
                <w:p w14:paraId="0B7D35F8" w14:textId="14CC3B59" w:rsidR="00E143C2" w:rsidRPr="00A42504" w:rsidRDefault="00E143C2" w:rsidP="00E143C2">
                  <w:pPr>
                    <w:jc w:val="both"/>
                    <w:rPr>
                      <w:rFonts w:asciiTheme="minorHAnsi" w:hAnsiTheme="minorHAnsi" w:cstheme="minorHAnsi"/>
                      <w:sz w:val="22"/>
                      <w:szCs w:val="22"/>
                    </w:rPr>
                  </w:pPr>
                </w:p>
              </w:tc>
              <w:tc>
                <w:tcPr>
                  <w:tcW w:w="2693" w:type="dxa"/>
                  <w:tcBorders>
                    <w:bottom w:val="single" w:sz="4" w:space="0" w:color="auto"/>
                  </w:tcBorders>
                </w:tcPr>
                <w:p w14:paraId="5D8C1700" w14:textId="3C2FE761" w:rsidR="00E143C2" w:rsidRPr="00A42504" w:rsidRDefault="00E143C2" w:rsidP="00E143C2">
                  <w:pPr>
                    <w:rPr>
                      <w:rFonts w:asciiTheme="minorHAnsi" w:hAnsiTheme="minorHAnsi" w:cstheme="minorHAnsi"/>
                      <w:sz w:val="22"/>
                      <w:szCs w:val="22"/>
                    </w:rPr>
                  </w:pPr>
                </w:p>
              </w:tc>
              <w:tc>
                <w:tcPr>
                  <w:tcW w:w="2835" w:type="dxa"/>
                  <w:tcBorders>
                    <w:bottom w:val="single" w:sz="4" w:space="0" w:color="auto"/>
                  </w:tcBorders>
                </w:tcPr>
                <w:p w14:paraId="625B45C5" w14:textId="3F6C6372" w:rsidR="00E143C2" w:rsidRPr="00A42504" w:rsidRDefault="00E143C2" w:rsidP="00E143C2">
                  <w:pPr>
                    <w:rPr>
                      <w:rFonts w:asciiTheme="minorHAnsi" w:hAnsiTheme="minorHAnsi" w:cstheme="minorHAnsi"/>
                      <w:sz w:val="22"/>
                      <w:szCs w:val="22"/>
                    </w:rPr>
                  </w:pPr>
                </w:p>
              </w:tc>
              <w:tc>
                <w:tcPr>
                  <w:tcW w:w="2126" w:type="dxa"/>
                  <w:tcBorders>
                    <w:bottom w:val="single" w:sz="4" w:space="0" w:color="auto"/>
                  </w:tcBorders>
                </w:tcPr>
                <w:p w14:paraId="6290908C" w14:textId="03C53419" w:rsidR="00E143C2" w:rsidRPr="00A42504" w:rsidRDefault="00E143C2" w:rsidP="00E143C2">
                  <w:pPr>
                    <w:rPr>
                      <w:rFonts w:asciiTheme="minorHAnsi" w:hAnsiTheme="minorHAnsi" w:cstheme="minorHAnsi"/>
                      <w:sz w:val="22"/>
                      <w:szCs w:val="22"/>
                    </w:rPr>
                  </w:pPr>
                </w:p>
              </w:tc>
            </w:tr>
            <w:tr w:rsidR="00F87E71" w:rsidRPr="00A42504" w14:paraId="2F1084AA" w14:textId="77777777" w:rsidTr="0023791C">
              <w:tc>
                <w:tcPr>
                  <w:tcW w:w="1418" w:type="dxa"/>
                  <w:tcBorders>
                    <w:bottom w:val="single" w:sz="4" w:space="0" w:color="auto"/>
                  </w:tcBorders>
                </w:tcPr>
                <w:p w14:paraId="0DD109A1" w14:textId="67FFEE15" w:rsidR="00F87E71" w:rsidRPr="00A42504" w:rsidRDefault="00F87E71" w:rsidP="00F87E71">
                  <w:pPr>
                    <w:jc w:val="both"/>
                    <w:rPr>
                      <w:rFonts w:asciiTheme="minorHAnsi" w:hAnsiTheme="minorHAnsi" w:cstheme="minorHAnsi"/>
                      <w:sz w:val="22"/>
                      <w:szCs w:val="22"/>
                    </w:rPr>
                  </w:pPr>
                </w:p>
              </w:tc>
              <w:tc>
                <w:tcPr>
                  <w:tcW w:w="2693" w:type="dxa"/>
                  <w:tcBorders>
                    <w:bottom w:val="single" w:sz="4" w:space="0" w:color="auto"/>
                  </w:tcBorders>
                </w:tcPr>
                <w:p w14:paraId="276B149F" w14:textId="7663A6B9" w:rsidR="00F87E71" w:rsidRPr="00A42504" w:rsidRDefault="00F87E71" w:rsidP="00F87E71">
                  <w:pPr>
                    <w:rPr>
                      <w:rFonts w:asciiTheme="minorHAnsi" w:hAnsiTheme="minorHAnsi" w:cstheme="minorHAnsi"/>
                      <w:sz w:val="22"/>
                      <w:szCs w:val="22"/>
                    </w:rPr>
                  </w:pPr>
                </w:p>
              </w:tc>
              <w:tc>
                <w:tcPr>
                  <w:tcW w:w="2835" w:type="dxa"/>
                  <w:tcBorders>
                    <w:bottom w:val="single" w:sz="4" w:space="0" w:color="auto"/>
                  </w:tcBorders>
                </w:tcPr>
                <w:p w14:paraId="5202D4E7" w14:textId="6DC69589" w:rsidR="00F87E71" w:rsidRPr="00A42504" w:rsidRDefault="00F87E71" w:rsidP="00F87E71">
                  <w:pPr>
                    <w:rPr>
                      <w:rFonts w:asciiTheme="minorHAnsi" w:hAnsiTheme="minorHAnsi" w:cstheme="minorHAnsi"/>
                      <w:sz w:val="22"/>
                      <w:szCs w:val="22"/>
                    </w:rPr>
                  </w:pPr>
                </w:p>
              </w:tc>
              <w:tc>
                <w:tcPr>
                  <w:tcW w:w="2126" w:type="dxa"/>
                  <w:tcBorders>
                    <w:bottom w:val="single" w:sz="4" w:space="0" w:color="auto"/>
                  </w:tcBorders>
                </w:tcPr>
                <w:p w14:paraId="51AE8426" w14:textId="5E0E830E" w:rsidR="00F87E71" w:rsidRPr="00A42504" w:rsidRDefault="00F87E71" w:rsidP="00F87E71">
                  <w:pPr>
                    <w:rPr>
                      <w:rFonts w:asciiTheme="minorHAnsi" w:hAnsiTheme="minorHAnsi" w:cstheme="minorHAnsi"/>
                      <w:strike/>
                      <w:sz w:val="22"/>
                      <w:szCs w:val="22"/>
                    </w:rPr>
                  </w:pPr>
                </w:p>
              </w:tc>
            </w:tr>
            <w:tr w:rsidR="008D6BB7" w:rsidRPr="00A42504" w14:paraId="2748CFA4" w14:textId="77777777" w:rsidTr="0023791C">
              <w:tc>
                <w:tcPr>
                  <w:tcW w:w="1418" w:type="dxa"/>
                  <w:tcBorders>
                    <w:bottom w:val="single" w:sz="4" w:space="0" w:color="auto"/>
                  </w:tcBorders>
                </w:tcPr>
                <w:p w14:paraId="27BE45F3" w14:textId="2D0E7281" w:rsidR="008D6BB7" w:rsidRPr="00A42504" w:rsidRDefault="008D6BB7" w:rsidP="008D6BB7">
                  <w:pPr>
                    <w:jc w:val="both"/>
                    <w:rPr>
                      <w:rFonts w:asciiTheme="minorHAnsi" w:hAnsiTheme="minorHAnsi" w:cstheme="minorHAnsi"/>
                      <w:sz w:val="22"/>
                      <w:szCs w:val="22"/>
                    </w:rPr>
                  </w:pPr>
                </w:p>
              </w:tc>
              <w:tc>
                <w:tcPr>
                  <w:tcW w:w="2693" w:type="dxa"/>
                  <w:tcBorders>
                    <w:bottom w:val="single" w:sz="4" w:space="0" w:color="auto"/>
                  </w:tcBorders>
                </w:tcPr>
                <w:p w14:paraId="498E4D19" w14:textId="5562095F" w:rsidR="008D6BB7" w:rsidRPr="00A42504" w:rsidRDefault="008D6BB7" w:rsidP="008D6BB7">
                  <w:pPr>
                    <w:rPr>
                      <w:rFonts w:asciiTheme="minorHAnsi" w:hAnsiTheme="minorHAnsi" w:cstheme="minorHAnsi"/>
                      <w:sz w:val="22"/>
                      <w:szCs w:val="22"/>
                    </w:rPr>
                  </w:pPr>
                </w:p>
              </w:tc>
              <w:tc>
                <w:tcPr>
                  <w:tcW w:w="2835" w:type="dxa"/>
                  <w:tcBorders>
                    <w:bottom w:val="single" w:sz="4" w:space="0" w:color="auto"/>
                  </w:tcBorders>
                </w:tcPr>
                <w:p w14:paraId="73309F68" w14:textId="26924B5E" w:rsidR="008D6BB7" w:rsidRPr="00A42504" w:rsidRDefault="008D6BB7" w:rsidP="008D6BB7">
                  <w:pPr>
                    <w:rPr>
                      <w:rFonts w:asciiTheme="minorHAnsi" w:hAnsiTheme="minorHAnsi" w:cstheme="minorHAnsi"/>
                      <w:sz w:val="22"/>
                      <w:szCs w:val="22"/>
                    </w:rPr>
                  </w:pPr>
                </w:p>
              </w:tc>
              <w:tc>
                <w:tcPr>
                  <w:tcW w:w="2126" w:type="dxa"/>
                  <w:tcBorders>
                    <w:bottom w:val="single" w:sz="4" w:space="0" w:color="auto"/>
                  </w:tcBorders>
                </w:tcPr>
                <w:p w14:paraId="2B604521" w14:textId="4AFB5254" w:rsidR="008D6BB7" w:rsidRPr="00A42504" w:rsidRDefault="008D6BB7" w:rsidP="008D6BB7">
                  <w:pPr>
                    <w:rPr>
                      <w:rFonts w:asciiTheme="minorHAnsi" w:hAnsiTheme="minorHAnsi" w:cstheme="minorHAnsi"/>
                      <w:sz w:val="22"/>
                      <w:szCs w:val="22"/>
                    </w:rPr>
                  </w:pPr>
                </w:p>
              </w:tc>
            </w:tr>
            <w:tr w:rsidR="008D6BB7" w:rsidRPr="00A42504" w14:paraId="63C615BC" w14:textId="77777777" w:rsidTr="0023791C">
              <w:tc>
                <w:tcPr>
                  <w:tcW w:w="1418" w:type="dxa"/>
                  <w:tcBorders>
                    <w:bottom w:val="single" w:sz="4" w:space="0" w:color="auto"/>
                  </w:tcBorders>
                </w:tcPr>
                <w:p w14:paraId="2F529973" w14:textId="25888A35" w:rsidR="008D6BB7" w:rsidRPr="00A42504" w:rsidRDefault="008D6BB7" w:rsidP="008D6BB7">
                  <w:pPr>
                    <w:jc w:val="both"/>
                    <w:rPr>
                      <w:rFonts w:asciiTheme="minorHAnsi" w:hAnsiTheme="minorHAnsi" w:cstheme="minorHAnsi"/>
                      <w:sz w:val="22"/>
                      <w:szCs w:val="22"/>
                    </w:rPr>
                  </w:pPr>
                </w:p>
              </w:tc>
              <w:tc>
                <w:tcPr>
                  <w:tcW w:w="2693" w:type="dxa"/>
                  <w:tcBorders>
                    <w:bottom w:val="single" w:sz="4" w:space="0" w:color="auto"/>
                  </w:tcBorders>
                </w:tcPr>
                <w:p w14:paraId="0ED5A693" w14:textId="15EC4E67" w:rsidR="008D6BB7" w:rsidRPr="00A42504" w:rsidRDefault="008D6BB7" w:rsidP="008D6BB7">
                  <w:pPr>
                    <w:rPr>
                      <w:rFonts w:asciiTheme="minorHAnsi" w:hAnsiTheme="minorHAnsi" w:cstheme="minorHAnsi"/>
                      <w:sz w:val="22"/>
                      <w:szCs w:val="22"/>
                    </w:rPr>
                  </w:pPr>
                </w:p>
              </w:tc>
              <w:tc>
                <w:tcPr>
                  <w:tcW w:w="2835" w:type="dxa"/>
                  <w:tcBorders>
                    <w:bottom w:val="single" w:sz="4" w:space="0" w:color="auto"/>
                  </w:tcBorders>
                </w:tcPr>
                <w:p w14:paraId="3564080E" w14:textId="01DCFD41" w:rsidR="008D6BB7" w:rsidRPr="00A42504" w:rsidRDefault="008D6BB7" w:rsidP="008D6BB7">
                  <w:pPr>
                    <w:rPr>
                      <w:rFonts w:asciiTheme="minorHAnsi" w:hAnsiTheme="minorHAnsi" w:cstheme="minorHAnsi"/>
                      <w:sz w:val="22"/>
                      <w:szCs w:val="22"/>
                    </w:rPr>
                  </w:pPr>
                </w:p>
              </w:tc>
              <w:tc>
                <w:tcPr>
                  <w:tcW w:w="2126" w:type="dxa"/>
                  <w:tcBorders>
                    <w:bottom w:val="single" w:sz="4" w:space="0" w:color="auto"/>
                  </w:tcBorders>
                </w:tcPr>
                <w:p w14:paraId="5995D2D5" w14:textId="49594C9D" w:rsidR="008D6BB7" w:rsidRPr="00A42504" w:rsidRDefault="008D6BB7" w:rsidP="008D6BB7">
                  <w:pPr>
                    <w:rPr>
                      <w:rFonts w:asciiTheme="minorHAnsi" w:hAnsiTheme="minorHAnsi" w:cstheme="minorHAnsi"/>
                      <w:sz w:val="22"/>
                      <w:szCs w:val="22"/>
                    </w:rPr>
                  </w:pPr>
                </w:p>
              </w:tc>
            </w:tr>
            <w:tr w:rsidR="008D6BB7" w:rsidRPr="00A42504" w14:paraId="59B5E8B5" w14:textId="77777777" w:rsidTr="0023791C">
              <w:tc>
                <w:tcPr>
                  <w:tcW w:w="1418" w:type="dxa"/>
                  <w:tcBorders>
                    <w:bottom w:val="single" w:sz="4" w:space="0" w:color="auto"/>
                  </w:tcBorders>
                </w:tcPr>
                <w:p w14:paraId="413CBDC4" w14:textId="52872B21" w:rsidR="008D6BB7" w:rsidRPr="00A42504" w:rsidRDefault="008D6BB7" w:rsidP="008D6BB7">
                  <w:pPr>
                    <w:jc w:val="both"/>
                    <w:rPr>
                      <w:rFonts w:asciiTheme="minorHAnsi" w:hAnsiTheme="minorHAnsi" w:cstheme="minorHAnsi"/>
                      <w:sz w:val="22"/>
                      <w:szCs w:val="22"/>
                    </w:rPr>
                  </w:pPr>
                </w:p>
              </w:tc>
              <w:tc>
                <w:tcPr>
                  <w:tcW w:w="2693" w:type="dxa"/>
                  <w:tcBorders>
                    <w:bottom w:val="single" w:sz="4" w:space="0" w:color="auto"/>
                  </w:tcBorders>
                </w:tcPr>
                <w:p w14:paraId="5248D454" w14:textId="4E8EACC7" w:rsidR="008D6BB7" w:rsidRPr="00A42504" w:rsidRDefault="008D6BB7" w:rsidP="008D6BB7">
                  <w:pPr>
                    <w:rPr>
                      <w:rFonts w:asciiTheme="minorHAnsi" w:hAnsiTheme="minorHAnsi" w:cstheme="minorHAnsi"/>
                      <w:sz w:val="22"/>
                      <w:szCs w:val="22"/>
                    </w:rPr>
                  </w:pPr>
                </w:p>
              </w:tc>
              <w:tc>
                <w:tcPr>
                  <w:tcW w:w="2835" w:type="dxa"/>
                  <w:tcBorders>
                    <w:bottom w:val="single" w:sz="4" w:space="0" w:color="auto"/>
                  </w:tcBorders>
                </w:tcPr>
                <w:p w14:paraId="4F068955" w14:textId="0AB14AC9" w:rsidR="008D6BB7" w:rsidRPr="00A42504" w:rsidRDefault="008D6BB7" w:rsidP="008D6BB7">
                  <w:pPr>
                    <w:rPr>
                      <w:rFonts w:asciiTheme="minorHAnsi" w:hAnsiTheme="minorHAnsi" w:cstheme="minorHAnsi"/>
                      <w:sz w:val="22"/>
                      <w:szCs w:val="22"/>
                    </w:rPr>
                  </w:pPr>
                </w:p>
              </w:tc>
              <w:tc>
                <w:tcPr>
                  <w:tcW w:w="2126" w:type="dxa"/>
                  <w:tcBorders>
                    <w:bottom w:val="single" w:sz="4" w:space="0" w:color="auto"/>
                  </w:tcBorders>
                </w:tcPr>
                <w:p w14:paraId="48CF7485" w14:textId="07ACC940" w:rsidR="008D6BB7" w:rsidRPr="00A42504" w:rsidRDefault="008D6BB7" w:rsidP="008D6BB7">
                  <w:pPr>
                    <w:rPr>
                      <w:rFonts w:asciiTheme="minorHAnsi" w:hAnsiTheme="minorHAnsi" w:cstheme="minorHAnsi"/>
                      <w:sz w:val="22"/>
                      <w:szCs w:val="22"/>
                    </w:rPr>
                  </w:pPr>
                </w:p>
              </w:tc>
            </w:tr>
            <w:tr w:rsidR="008D6BB7" w:rsidRPr="00A42504" w14:paraId="2D04F057" w14:textId="77777777" w:rsidTr="0023791C">
              <w:tc>
                <w:tcPr>
                  <w:tcW w:w="1418" w:type="dxa"/>
                </w:tcPr>
                <w:p w14:paraId="32AD5227" w14:textId="637BF780" w:rsidR="008D6BB7" w:rsidRPr="00A42504" w:rsidRDefault="008D6BB7" w:rsidP="008D6BB7">
                  <w:pPr>
                    <w:jc w:val="both"/>
                    <w:rPr>
                      <w:rFonts w:asciiTheme="minorHAnsi" w:hAnsiTheme="minorHAnsi" w:cstheme="minorHAnsi"/>
                      <w:sz w:val="22"/>
                      <w:szCs w:val="22"/>
                    </w:rPr>
                  </w:pPr>
                </w:p>
              </w:tc>
              <w:tc>
                <w:tcPr>
                  <w:tcW w:w="2693" w:type="dxa"/>
                </w:tcPr>
                <w:p w14:paraId="3E35794F" w14:textId="1F74EB84" w:rsidR="008D6BB7" w:rsidRPr="00A42504" w:rsidRDefault="008D6BB7" w:rsidP="008D6BB7">
                  <w:pPr>
                    <w:rPr>
                      <w:rFonts w:asciiTheme="minorHAnsi" w:hAnsiTheme="minorHAnsi" w:cstheme="minorHAnsi"/>
                      <w:sz w:val="22"/>
                      <w:szCs w:val="22"/>
                    </w:rPr>
                  </w:pPr>
                </w:p>
              </w:tc>
              <w:tc>
                <w:tcPr>
                  <w:tcW w:w="2835" w:type="dxa"/>
                </w:tcPr>
                <w:p w14:paraId="247BAF0E" w14:textId="7C4934A0" w:rsidR="008D6BB7" w:rsidRPr="00A42504" w:rsidRDefault="008D6BB7" w:rsidP="008D6BB7">
                  <w:pPr>
                    <w:rPr>
                      <w:rFonts w:asciiTheme="minorHAnsi" w:hAnsiTheme="minorHAnsi" w:cstheme="minorHAnsi"/>
                      <w:sz w:val="22"/>
                      <w:szCs w:val="22"/>
                    </w:rPr>
                  </w:pPr>
                </w:p>
              </w:tc>
              <w:tc>
                <w:tcPr>
                  <w:tcW w:w="2126" w:type="dxa"/>
                </w:tcPr>
                <w:p w14:paraId="37F78062" w14:textId="185E7F60" w:rsidR="008D6BB7" w:rsidRPr="00A42504" w:rsidRDefault="008D6BB7" w:rsidP="008D6BB7">
                  <w:pPr>
                    <w:rPr>
                      <w:rFonts w:asciiTheme="minorHAnsi" w:hAnsiTheme="minorHAnsi" w:cstheme="minorHAnsi"/>
                      <w:sz w:val="22"/>
                      <w:szCs w:val="22"/>
                    </w:rPr>
                  </w:pPr>
                </w:p>
              </w:tc>
            </w:tr>
          </w:tbl>
          <w:p w14:paraId="3185110C" w14:textId="77777777" w:rsidR="00F87E71" w:rsidRPr="00A42504" w:rsidRDefault="00F87E71" w:rsidP="00F87E71">
            <w:pPr>
              <w:rPr>
                <w:rFonts w:asciiTheme="minorHAnsi" w:hAnsiTheme="minorHAnsi" w:cstheme="minorHAnsi"/>
                <w:sz w:val="22"/>
                <w:szCs w:val="22"/>
              </w:rPr>
            </w:pPr>
          </w:p>
          <w:p w14:paraId="4CA5057A" w14:textId="59CA33CC" w:rsidR="005F2ADD" w:rsidRPr="00A42504" w:rsidRDefault="005F2ADD" w:rsidP="006A3E4F">
            <w:r w:rsidRPr="00A42504">
              <w:t xml:space="preserve"> </w:t>
            </w:r>
          </w:p>
          <w:p w14:paraId="53344C1B" w14:textId="77777777" w:rsidR="005F2ADD" w:rsidRPr="00A42504" w:rsidRDefault="005F2ADD" w:rsidP="005F2ADD"/>
          <w:p w14:paraId="3BEF1C09" w14:textId="14EF3B8F" w:rsidR="008C0825" w:rsidRPr="00A42504" w:rsidRDefault="008C0825" w:rsidP="008B3CFE">
            <w:pPr>
              <w:rPr>
                <w:rFonts w:asciiTheme="minorHAnsi" w:hAnsiTheme="minorHAnsi" w:cstheme="minorHAnsi"/>
                <w:sz w:val="22"/>
                <w:szCs w:val="22"/>
              </w:rPr>
            </w:pPr>
          </w:p>
        </w:tc>
      </w:tr>
    </w:tbl>
    <w:p w14:paraId="6DA62C9E" w14:textId="77777777" w:rsidR="005D3A8B" w:rsidRPr="00A42504" w:rsidRDefault="005D3A8B" w:rsidP="00087ACD">
      <w:pPr>
        <w:pStyle w:val="Normaalweb"/>
        <w:rPr>
          <w:rFonts w:asciiTheme="minorHAnsi" w:hAnsiTheme="minorHAnsi" w:cstheme="minorHAnsi"/>
          <w:sz w:val="22"/>
          <w:szCs w:val="22"/>
          <w:lang w:eastAsia="en-US"/>
        </w:rPr>
      </w:pPr>
    </w:p>
    <w:p w14:paraId="023914C9" w14:textId="77777777" w:rsidR="005D3A8B" w:rsidRPr="00A42504" w:rsidRDefault="005D3A8B">
      <w:pPr>
        <w:spacing w:after="200" w:line="276" w:lineRule="auto"/>
        <w:rPr>
          <w:rFonts w:asciiTheme="minorHAnsi" w:hAnsiTheme="minorHAnsi" w:cstheme="minorHAnsi"/>
          <w:sz w:val="22"/>
          <w:szCs w:val="22"/>
        </w:rPr>
      </w:pPr>
      <w:r w:rsidRPr="00A42504">
        <w:rPr>
          <w:rFonts w:asciiTheme="minorHAnsi" w:hAnsiTheme="minorHAnsi" w:cstheme="minorHAnsi"/>
          <w:sz w:val="22"/>
          <w:szCs w:val="22"/>
        </w:rPr>
        <w:lastRenderedPageBreak/>
        <w:br w:type="page"/>
      </w:r>
    </w:p>
    <w:p w14:paraId="4230AFF8" w14:textId="55316B93" w:rsidR="00E40CAA" w:rsidRPr="00A42504" w:rsidRDefault="005D3A8B" w:rsidP="00087ACD">
      <w:pPr>
        <w:pStyle w:val="Normaalweb"/>
        <w:rPr>
          <w:rFonts w:asciiTheme="minorHAnsi" w:hAnsiTheme="minorHAnsi" w:cstheme="minorHAnsi"/>
          <w:sz w:val="22"/>
          <w:szCs w:val="22"/>
          <w:lang w:eastAsia="en-US"/>
        </w:rPr>
      </w:pPr>
      <w:r w:rsidRPr="00A42504">
        <w:rPr>
          <w:rFonts w:asciiTheme="minorHAnsi" w:hAnsiTheme="minorHAnsi" w:cstheme="minorHAnsi"/>
          <w:sz w:val="22"/>
          <w:szCs w:val="22"/>
          <w:lang w:eastAsia="en-US"/>
        </w:rPr>
        <w:lastRenderedPageBreak/>
        <w:t>Bijlagen:</w:t>
      </w:r>
    </w:p>
    <w:p w14:paraId="38F5C1F3" w14:textId="77777777" w:rsidR="00F96CFD" w:rsidRPr="00A42504" w:rsidRDefault="00F96CFD" w:rsidP="005D3A8B">
      <w:pPr>
        <w:pStyle w:val="Normaalweb"/>
        <w:numPr>
          <w:ilvl w:val="0"/>
          <w:numId w:val="24"/>
        </w:numPr>
        <w:rPr>
          <w:rFonts w:asciiTheme="minorHAnsi" w:hAnsiTheme="minorHAnsi" w:cstheme="minorHAnsi"/>
          <w:sz w:val="22"/>
          <w:szCs w:val="22"/>
          <w:lang w:eastAsia="en-US"/>
        </w:rPr>
      </w:pPr>
      <w:r w:rsidRPr="00A42504">
        <w:rPr>
          <w:rFonts w:asciiTheme="minorHAnsi" w:hAnsiTheme="minorHAnsi" w:cstheme="minorHAnsi"/>
          <w:sz w:val="22"/>
          <w:szCs w:val="22"/>
        </w:rPr>
        <w:t>Verkavelingsplan woningbouw Koning Haakonstraat en Julianastraat</w:t>
      </w:r>
      <w:r w:rsidRPr="00A42504">
        <w:rPr>
          <w:rFonts w:asciiTheme="minorHAnsi" w:hAnsiTheme="minorHAnsi" w:cstheme="minorHAnsi"/>
          <w:sz w:val="22"/>
          <w:szCs w:val="22"/>
          <w:lang w:eastAsia="en-US"/>
        </w:rPr>
        <w:t xml:space="preserve"> </w:t>
      </w:r>
    </w:p>
    <w:p w14:paraId="0B84BD49" w14:textId="38BC2105" w:rsidR="00BC0CB1" w:rsidRPr="00A42504" w:rsidRDefault="00F96CFD" w:rsidP="005D3A8B">
      <w:pPr>
        <w:pStyle w:val="Normaalweb"/>
        <w:numPr>
          <w:ilvl w:val="0"/>
          <w:numId w:val="24"/>
        </w:numPr>
        <w:rPr>
          <w:rFonts w:asciiTheme="minorHAnsi" w:hAnsiTheme="minorHAnsi" w:cstheme="minorHAnsi"/>
          <w:sz w:val="22"/>
          <w:szCs w:val="22"/>
          <w:lang w:eastAsia="en-US"/>
        </w:rPr>
      </w:pPr>
      <w:r w:rsidRPr="00A42504">
        <w:rPr>
          <w:rFonts w:asciiTheme="minorHAnsi" w:hAnsiTheme="minorHAnsi" w:cstheme="minorHAnsi"/>
          <w:sz w:val="22"/>
          <w:szCs w:val="22"/>
          <w:lang w:eastAsia="en-US"/>
        </w:rPr>
        <w:t>Verkeerplan LPM</w:t>
      </w:r>
    </w:p>
    <w:p w14:paraId="5DB01409" w14:textId="3B078BEB" w:rsidR="00BC0CB1" w:rsidRPr="00A42504" w:rsidRDefault="00F96CFD" w:rsidP="005D3A8B">
      <w:pPr>
        <w:pStyle w:val="Normaalweb"/>
        <w:numPr>
          <w:ilvl w:val="0"/>
          <w:numId w:val="24"/>
        </w:numPr>
        <w:rPr>
          <w:rFonts w:asciiTheme="minorHAnsi" w:hAnsiTheme="minorHAnsi" w:cstheme="minorHAnsi"/>
          <w:sz w:val="22"/>
          <w:szCs w:val="22"/>
          <w:lang w:eastAsia="en-US"/>
        </w:rPr>
      </w:pPr>
      <w:r w:rsidRPr="00A42504">
        <w:rPr>
          <w:rFonts w:asciiTheme="minorHAnsi" w:hAnsiTheme="minorHAnsi" w:cstheme="minorHAnsi"/>
          <w:sz w:val="22"/>
          <w:szCs w:val="22"/>
          <w:lang w:eastAsia="en-US"/>
        </w:rPr>
        <w:t>Presentatie uitkijktoren Haven- en Industrieterrein</w:t>
      </w:r>
    </w:p>
    <w:p w14:paraId="008BF592" w14:textId="77777777" w:rsidR="00BC0CB1" w:rsidRPr="00A42504" w:rsidRDefault="00BC0CB1">
      <w:pPr>
        <w:spacing w:after="200" w:line="276" w:lineRule="auto"/>
        <w:rPr>
          <w:rFonts w:asciiTheme="minorHAnsi" w:hAnsiTheme="minorHAnsi" w:cstheme="minorHAnsi"/>
          <w:sz w:val="22"/>
          <w:szCs w:val="22"/>
        </w:rPr>
      </w:pPr>
      <w:r w:rsidRPr="00A42504">
        <w:rPr>
          <w:rFonts w:asciiTheme="minorHAnsi" w:hAnsiTheme="minorHAnsi" w:cstheme="minorHAnsi"/>
          <w:sz w:val="22"/>
          <w:szCs w:val="22"/>
        </w:rPr>
        <w:br w:type="page"/>
      </w:r>
    </w:p>
    <w:p w14:paraId="679EBFE3" w14:textId="3DCC9E4E" w:rsidR="00BC0CB1" w:rsidRPr="00A42504" w:rsidRDefault="00BC0CB1" w:rsidP="00BC0CB1">
      <w:pPr>
        <w:pStyle w:val="Normaalweb"/>
        <w:rPr>
          <w:rFonts w:asciiTheme="minorHAnsi" w:hAnsiTheme="minorHAnsi" w:cstheme="minorHAnsi"/>
          <w:sz w:val="22"/>
          <w:szCs w:val="22"/>
          <w:lang w:eastAsia="en-US"/>
        </w:rPr>
      </w:pPr>
      <w:r w:rsidRPr="00A42504">
        <w:rPr>
          <w:rFonts w:asciiTheme="minorHAnsi" w:hAnsiTheme="minorHAnsi" w:cstheme="minorHAnsi"/>
          <w:sz w:val="22"/>
          <w:szCs w:val="22"/>
          <w:lang w:eastAsia="en-US"/>
        </w:rPr>
        <w:lastRenderedPageBreak/>
        <w:t>Bijlage 4.</w:t>
      </w:r>
    </w:p>
    <w:p w14:paraId="44A196A2" w14:textId="77777777" w:rsidR="00BC0CB1" w:rsidRPr="00A42504" w:rsidRDefault="00BC0CB1" w:rsidP="00BC0CB1">
      <w:pPr>
        <w:spacing w:line="259" w:lineRule="auto"/>
        <w:rPr>
          <w:rFonts w:asciiTheme="minorHAnsi" w:hAnsiTheme="minorHAnsi" w:cstheme="minorBidi"/>
          <w:b/>
          <w:bCs/>
          <w:sz w:val="28"/>
          <w:szCs w:val="28"/>
        </w:rPr>
      </w:pPr>
      <w:bookmarkStart w:id="0" w:name="_Hlk70003882"/>
      <w:r w:rsidRPr="00A42504">
        <w:rPr>
          <w:rFonts w:asciiTheme="minorHAnsi" w:hAnsiTheme="minorHAnsi" w:cstheme="minorBidi"/>
          <w:b/>
          <w:bCs/>
          <w:sz w:val="28"/>
          <w:szCs w:val="28"/>
        </w:rPr>
        <w:t>Verslag verdiepende bijeenkomst huisvesting arbeidsmigranten</w:t>
      </w:r>
    </w:p>
    <w:bookmarkEnd w:id="0"/>
    <w:p w14:paraId="061C8BF6" w14:textId="77777777" w:rsidR="00BC0CB1" w:rsidRPr="00A42504" w:rsidRDefault="00BC0CB1" w:rsidP="00BC0CB1">
      <w:pPr>
        <w:spacing w:after="160" w:line="259" w:lineRule="auto"/>
        <w:rPr>
          <w:rFonts w:eastAsia="Times New Roman"/>
        </w:rPr>
      </w:pPr>
      <w:r w:rsidRPr="00A42504">
        <w:rPr>
          <w:rFonts w:eastAsia="Times New Roman"/>
        </w:rPr>
        <w:t>Gehouden op 8 april in de Ankerkuil in Moerdijk van 19:00 – 21:00 uur.</w:t>
      </w:r>
    </w:p>
    <w:p w14:paraId="10321E4F" w14:textId="77777777" w:rsidR="00BC0CB1" w:rsidRPr="00A42504" w:rsidRDefault="00BC0CB1" w:rsidP="00BC0CB1">
      <w:pPr>
        <w:rPr>
          <w:rFonts w:eastAsia="Times New Roman"/>
          <w:b/>
          <w:bCs/>
        </w:rPr>
      </w:pPr>
      <w:r w:rsidRPr="00A42504">
        <w:rPr>
          <w:rFonts w:eastAsia="Times New Roman"/>
          <w:b/>
          <w:bCs/>
        </w:rPr>
        <w:t>Deelnemers bijeenkomst:</w:t>
      </w:r>
    </w:p>
    <w:p w14:paraId="6DC16A2E" w14:textId="77777777" w:rsidR="00BC0CB1" w:rsidRPr="00A42504" w:rsidRDefault="00BC0CB1" w:rsidP="00BC0CB1">
      <w:pPr>
        <w:rPr>
          <w:rFonts w:eastAsia="Times New Roman"/>
        </w:rPr>
      </w:pPr>
      <w:r w:rsidRPr="00A42504">
        <w:rPr>
          <w:rFonts w:eastAsia="Times New Roman"/>
        </w:rPr>
        <w:t>Inwoners Moerdijk:</w:t>
      </w:r>
      <w:r w:rsidRPr="00A42504">
        <w:rPr>
          <w:rFonts w:eastAsia="Times New Roman"/>
        </w:rPr>
        <w:tab/>
        <w:t xml:space="preserve">Nel van Meel, Bob </w:t>
      </w:r>
      <w:proofErr w:type="spellStart"/>
      <w:r w:rsidRPr="00A42504">
        <w:rPr>
          <w:rFonts w:eastAsia="Times New Roman"/>
        </w:rPr>
        <w:t>Buckley</w:t>
      </w:r>
      <w:proofErr w:type="spellEnd"/>
      <w:r w:rsidRPr="00A42504">
        <w:rPr>
          <w:rFonts w:eastAsia="Times New Roman"/>
        </w:rPr>
        <w:t xml:space="preserve">, Dré Blanker (afgemeld), Kees Scheenaard, Hillie Bergsma, </w:t>
      </w:r>
    </w:p>
    <w:p w14:paraId="30134A5E" w14:textId="77777777" w:rsidR="00BC0CB1" w:rsidRPr="00A42504" w:rsidRDefault="00BC0CB1" w:rsidP="00BC0CB1">
      <w:pPr>
        <w:ind w:left="1416" w:firstLine="708"/>
        <w:rPr>
          <w:rFonts w:eastAsia="Times New Roman"/>
        </w:rPr>
      </w:pPr>
      <w:r w:rsidRPr="00A42504">
        <w:rPr>
          <w:rFonts w:eastAsia="Times New Roman"/>
        </w:rPr>
        <w:t xml:space="preserve">Jan de Visser, Meindert Bijleveld, Arie Boogerman, Jack </w:t>
      </w:r>
      <w:proofErr w:type="spellStart"/>
      <w:r w:rsidRPr="00A42504">
        <w:rPr>
          <w:rFonts w:eastAsia="Times New Roman"/>
        </w:rPr>
        <w:t>Lems</w:t>
      </w:r>
      <w:proofErr w:type="spellEnd"/>
      <w:r w:rsidRPr="00A42504">
        <w:rPr>
          <w:rFonts w:eastAsia="Times New Roman"/>
        </w:rPr>
        <w:t xml:space="preserve"> en Jos Schalk.</w:t>
      </w:r>
    </w:p>
    <w:p w14:paraId="6F18C21A"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Gemeente Moerdijk:</w:t>
      </w:r>
      <w:r w:rsidRPr="00A42504">
        <w:rPr>
          <w:rFonts w:asciiTheme="minorHAnsi" w:hAnsiTheme="minorHAnsi" w:cstheme="minorBidi"/>
        </w:rPr>
        <w:tab/>
        <w:t>Maud van der Lee, adviseur arbeidsmigratie gemeente Moerdijk.</w:t>
      </w:r>
    </w:p>
    <w:p w14:paraId="23DB4400" w14:textId="77777777" w:rsidR="00BC0CB1" w:rsidRPr="00A42504" w:rsidRDefault="00BC0CB1" w:rsidP="00BC0CB1">
      <w:pPr>
        <w:pBdr>
          <w:bottom w:val="double" w:sz="6" w:space="1" w:color="auto"/>
        </w:pBdr>
        <w:spacing w:line="259" w:lineRule="auto"/>
        <w:rPr>
          <w:rFonts w:asciiTheme="minorHAnsi" w:hAnsiTheme="minorHAnsi" w:cstheme="minorBidi"/>
        </w:rPr>
      </w:pPr>
    </w:p>
    <w:p w14:paraId="2DCC84D9" w14:textId="77777777" w:rsidR="00BC0CB1" w:rsidRPr="00A42504" w:rsidRDefault="00BC0CB1" w:rsidP="00BC0CB1">
      <w:pPr>
        <w:spacing w:line="259" w:lineRule="auto"/>
        <w:rPr>
          <w:rFonts w:asciiTheme="minorHAnsi" w:hAnsiTheme="minorHAnsi" w:cstheme="minorBidi"/>
        </w:rPr>
      </w:pPr>
    </w:p>
    <w:p w14:paraId="1A11524D"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 xml:space="preserve">Door Maud wordt aangegeven dat er in de gemeente Moerdijk vrijwel geen goede huisvestingsmogelijkheden zijn voor arbeidsmigranten en er wel een grote behoefte is. Hierdoor ontstaan steeds meer ongewenste situaties als wonen in vakantieparken en </w:t>
      </w:r>
      <w:proofErr w:type="spellStart"/>
      <w:r w:rsidRPr="00A42504">
        <w:rPr>
          <w:rFonts w:asciiTheme="minorHAnsi" w:hAnsiTheme="minorHAnsi" w:cstheme="minorBidi"/>
        </w:rPr>
        <w:t>kamergewijs</w:t>
      </w:r>
      <w:proofErr w:type="spellEnd"/>
      <w:r w:rsidRPr="00A42504">
        <w:rPr>
          <w:rFonts w:asciiTheme="minorHAnsi" w:hAnsiTheme="minorHAnsi" w:cstheme="minorBidi"/>
        </w:rPr>
        <w:t xml:space="preserve"> in gewone woningen. In de </w:t>
      </w:r>
      <w:hyperlink r:id="rId11" w:history="1">
        <w:r w:rsidRPr="00A42504">
          <w:rPr>
            <w:rFonts w:asciiTheme="minorHAnsi" w:hAnsiTheme="minorHAnsi" w:cstheme="minorBidi"/>
            <w:color w:val="0000FF" w:themeColor="hyperlink"/>
            <w:u w:val="single"/>
          </w:rPr>
          <w:t>integrale aanpak arbeidsmigratie Moerdijk 2020</w:t>
        </w:r>
      </w:hyperlink>
      <w:r w:rsidRPr="00A42504">
        <w:rPr>
          <w:rFonts w:asciiTheme="minorHAnsi" w:hAnsiTheme="minorHAnsi" w:cstheme="minorBidi"/>
        </w:rPr>
        <w:t> is besloten om goede huisvesting voor arbeidsmigranten te gaan realiseren:</w:t>
      </w:r>
    </w:p>
    <w:p w14:paraId="258F02CE" w14:textId="77777777" w:rsidR="00BC0CB1" w:rsidRPr="00A42504" w:rsidRDefault="00BC0CB1" w:rsidP="00BC0CB1">
      <w:pPr>
        <w:numPr>
          <w:ilvl w:val="0"/>
          <w:numId w:val="25"/>
        </w:numPr>
        <w:spacing w:after="160" w:line="259" w:lineRule="auto"/>
        <w:contextualSpacing/>
        <w:rPr>
          <w:rFonts w:asciiTheme="minorHAnsi" w:hAnsiTheme="minorHAnsi" w:cstheme="minorBidi"/>
        </w:rPr>
      </w:pPr>
      <w:r w:rsidRPr="00A42504">
        <w:rPr>
          <w:rFonts w:asciiTheme="minorHAnsi" w:hAnsiTheme="minorHAnsi" w:cstheme="minorBidi"/>
        </w:rPr>
        <w:t xml:space="preserve">voor de korte termijn (short </w:t>
      </w:r>
      <w:proofErr w:type="spellStart"/>
      <w:r w:rsidRPr="00A42504">
        <w:rPr>
          <w:rFonts w:asciiTheme="minorHAnsi" w:hAnsiTheme="minorHAnsi" w:cstheme="minorBidi"/>
        </w:rPr>
        <w:t>stay</w:t>
      </w:r>
      <w:proofErr w:type="spellEnd"/>
      <w:r w:rsidRPr="00A42504">
        <w:rPr>
          <w:rFonts w:asciiTheme="minorHAnsi" w:hAnsiTheme="minorHAnsi" w:cstheme="minorBidi"/>
        </w:rPr>
        <w:t xml:space="preserve">, niet zelfstandige huisvesting voor maximaal 1 jaar), </w:t>
      </w:r>
    </w:p>
    <w:p w14:paraId="7A6B6077" w14:textId="77777777" w:rsidR="00BC0CB1" w:rsidRPr="00A42504" w:rsidRDefault="00BC0CB1" w:rsidP="00BC0CB1">
      <w:pPr>
        <w:numPr>
          <w:ilvl w:val="0"/>
          <w:numId w:val="25"/>
        </w:numPr>
        <w:spacing w:after="160" w:line="259" w:lineRule="auto"/>
        <w:contextualSpacing/>
        <w:rPr>
          <w:rFonts w:asciiTheme="minorHAnsi" w:hAnsiTheme="minorHAnsi" w:cstheme="minorBidi"/>
        </w:rPr>
      </w:pPr>
      <w:r w:rsidRPr="00A42504">
        <w:rPr>
          <w:rFonts w:asciiTheme="minorHAnsi" w:hAnsiTheme="minorHAnsi" w:cstheme="minorBidi"/>
        </w:rPr>
        <w:t>voor tijdelijke huisvesting (</w:t>
      </w:r>
      <w:proofErr w:type="spellStart"/>
      <w:r w:rsidRPr="00A42504">
        <w:rPr>
          <w:rFonts w:asciiTheme="minorHAnsi" w:hAnsiTheme="minorHAnsi" w:cstheme="minorBidi"/>
        </w:rPr>
        <w:t>mid</w:t>
      </w:r>
      <w:proofErr w:type="spellEnd"/>
      <w:r w:rsidRPr="00A42504">
        <w:rPr>
          <w:rFonts w:asciiTheme="minorHAnsi" w:hAnsiTheme="minorHAnsi" w:cstheme="minorBidi"/>
        </w:rPr>
        <w:t xml:space="preserve"> </w:t>
      </w:r>
      <w:proofErr w:type="spellStart"/>
      <w:r w:rsidRPr="00A42504">
        <w:rPr>
          <w:rFonts w:asciiTheme="minorHAnsi" w:hAnsiTheme="minorHAnsi" w:cstheme="minorBidi"/>
        </w:rPr>
        <w:t>stay</w:t>
      </w:r>
      <w:proofErr w:type="spellEnd"/>
      <w:r w:rsidRPr="00A42504">
        <w:rPr>
          <w:rFonts w:asciiTheme="minorHAnsi" w:hAnsiTheme="minorHAnsi" w:cstheme="minorBidi"/>
        </w:rPr>
        <w:t>, voor 1-3 jaar, tot een gewone woning beschikbaar is) en</w:t>
      </w:r>
    </w:p>
    <w:p w14:paraId="0460A7F3" w14:textId="77777777" w:rsidR="00BC0CB1" w:rsidRPr="00A42504" w:rsidRDefault="00BC0CB1" w:rsidP="00BC0CB1">
      <w:pPr>
        <w:numPr>
          <w:ilvl w:val="0"/>
          <w:numId w:val="25"/>
        </w:numPr>
        <w:spacing w:after="160" w:line="259" w:lineRule="auto"/>
        <w:rPr>
          <w:rFonts w:asciiTheme="minorHAnsi" w:hAnsiTheme="minorHAnsi" w:cstheme="minorBidi"/>
        </w:rPr>
      </w:pPr>
      <w:r w:rsidRPr="00A42504">
        <w:rPr>
          <w:rFonts w:asciiTheme="minorHAnsi" w:hAnsiTheme="minorHAnsi" w:cstheme="minorBidi"/>
        </w:rPr>
        <w:t xml:space="preserve">voor permanente huisvesting in gewone huur- en koopwoningen (long </w:t>
      </w:r>
      <w:proofErr w:type="spellStart"/>
      <w:r w:rsidRPr="00A42504">
        <w:rPr>
          <w:rFonts w:asciiTheme="minorHAnsi" w:hAnsiTheme="minorHAnsi" w:cstheme="minorBidi"/>
        </w:rPr>
        <w:t>stay</w:t>
      </w:r>
      <w:proofErr w:type="spellEnd"/>
      <w:r w:rsidRPr="00A42504">
        <w:rPr>
          <w:rFonts w:asciiTheme="minorHAnsi" w:hAnsiTheme="minorHAnsi" w:cstheme="minorBidi"/>
        </w:rPr>
        <w:t>).</w:t>
      </w:r>
    </w:p>
    <w:p w14:paraId="0B17CC5A" w14:textId="77777777" w:rsidR="00BC0CB1" w:rsidRPr="00A42504" w:rsidRDefault="00BC0CB1" w:rsidP="00BC0CB1">
      <w:pPr>
        <w:spacing w:line="259" w:lineRule="auto"/>
        <w:rPr>
          <w:rFonts w:asciiTheme="minorHAnsi" w:hAnsiTheme="minorHAnsi" w:cstheme="minorBidi"/>
        </w:rPr>
      </w:pPr>
    </w:p>
    <w:p w14:paraId="2B075F94"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Op dit moment wordt uitgewerkt op wat voor locaties deze huisvesting gerealiseerd kan worden en welke voorwaarden we aan deze huisvesting willen stellen. Er is een afwegingskader opgesteld om te kunnen afwegen of locaties geschikt zijn voor de huisvesting van arbeidsmigranten. Hierbij is spreiding over de gemeente als uitgangspunt opgenomen.</w:t>
      </w:r>
    </w:p>
    <w:p w14:paraId="54EA8429"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 xml:space="preserve">Op 4 en 24 maart is een informatie- en discussie avond georganiseerd om gezamenlijk te discussiëren over de mogelijkheden voor de huisvesting van arbeidsmigranten in de gemeente Moerdijk. Deze avonden zijn eventueel terug te kijken op </w:t>
      </w:r>
      <w:hyperlink r:id="rId12" w:history="1">
        <w:r w:rsidRPr="00A42504">
          <w:rPr>
            <w:rFonts w:asciiTheme="minorHAnsi" w:hAnsiTheme="minorHAnsi" w:cstheme="minorBidi"/>
            <w:color w:val="0000FF" w:themeColor="hyperlink"/>
            <w:u w:val="single"/>
          </w:rPr>
          <w:t>https://moerdijk.raadsinformatie.nl/vergadering/798804/Raadsinformatiebijeenkomst%2004-03-2021</w:t>
        </w:r>
      </w:hyperlink>
      <w:r w:rsidRPr="00A42504">
        <w:rPr>
          <w:rFonts w:asciiTheme="minorHAnsi" w:hAnsiTheme="minorHAnsi" w:cstheme="minorBidi"/>
        </w:rPr>
        <w:t xml:space="preserve"> en </w:t>
      </w:r>
      <w:hyperlink r:id="rId13" w:history="1">
        <w:r w:rsidRPr="00A42504">
          <w:rPr>
            <w:rFonts w:asciiTheme="minorHAnsi" w:hAnsiTheme="minorHAnsi" w:cstheme="minorBidi"/>
            <w:color w:val="0000FF" w:themeColor="hyperlink"/>
            <w:u w:val="single"/>
          </w:rPr>
          <w:t>Vergadering Informatiebijeenkomst 24-03-2021 Gemeente Moerdijk (raadsinformatie.nl)</w:t>
        </w:r>
      </w:hyperlink>
    </w:p>
    <w:p w14:paraId="43DCF91A" w14:textId="77777777" w:rsidR="00BC0CB1" w:rsidRPr="00A42504" w:rsidRDefault="00BC0CB1" w:rsidP="00BC0CB1">
      <w:pPr>
        <w:spacing w:line="259" w:lineRule="auto"/>
        <w:rPr>
          <w:rFonts w:asciiTheme="minorHAnsi" w:hAnsiTheme="minorHAnsi" w:cstheme="minorBidi"/>
        </w:rPr>
      </w:pPr>
    </w:p>
    <w:p w14:paraId="0F4D3CFB"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Vanuit de kern Moerdijk is de vraag gekomen om door te praten over de kaders voor de mogelijke huisvestingslocaties en de op te stellen voorwaarden. Dit is het doel van deze avond.</w:t>
      </w:r>
    </w:p>
    <w:p w14:paraId="21291731" w14:textId="77777777" w:rsidR="00BC0CB1" w:rsidRPr="00A42504" w:rsidRDefault="00BC0CB1" w:rsidP="00BC0CB1">
      <w:pPr>
        <w:spacing w:line="259" w:lineRule="auto"/>
        <w:rPr>
          <w:rFonts w:asciiTheme="minorHAnsi" w:hAnsiTheme="minorHAnsi" w:cstheme="minorBidi"/>
        </w:rPr>
      </w:pPr>
    </w:p>
    <w:p w14:paraId="406B7A82"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 xml:space="preserve">Er worden verschillende standpunten uitgewisseld. Gewezen wordt op een positief voorbeeld van goede huisvesting dat is gepubliceerd in het reformatorisch dagblad </w:t>
      </w:r>
      <w:hyperlink r:id="rId14" w:history="1">
        <w:r w:rsidRPr="00A42504">
          <w:rPr>
            <w:rFonts w:asciiTheme="minorHAnsi" w:hAnsiTheme="minorHAnsi" w:cstheme="minorBidi"/>
            <w:color w:val="0000FF" w:themeColor="hyperlink"/>
            <w:u w:val="single"/>
          </w:rPr>
          <w:t>Uitzendbureau bouwt honderden woningen voor arbeidsmigranten</w:t>
        </w:r>
      </w:hyperlink>
    </w:p>
    <w:p w14:paraId="7647A08B" w14:textId="77777777" w:rsidR="00BC0CB1" w:rsidRPr="00A42504" w:rsidRDefault="00BC0CB1" w:rsidP="00BC0CB1">
      <w:pPr>
        <w:spacing w:line="259" w:lineRule="auto"/>
        <w:rPr>
          <w:rFonts w:asciiTheme="minorHAnsi" w:hAnsiTheme="minorHAnsi" w:cstheme="minorBidi"/>
        </w:rPr>
      </w:pPr>
    </w:p>
    <w:p w14:paraId="34E6F41A" w14:textId="77777777" w:rsidR="00BC0CB1" w:rsidRPr="00A42504" w:rsidRDefault="00BC0CB1" w:rsidP="00BC0CB1">
      <w:pPr>
        <w:spacing w:line="259" w:lineRule="auto"/>
        <w:rPr>
          <w:rFonts w:asciiTheme="minorHAnsi" w:hAnsiTheme="minorHAnsi" w:cstheme="minorBidi"/>
        </w:rPr>
      </w:pPr>
      <w:r w:rsidRPr="00A42504">
        <w:rPr>
          <w:rFonts w:asciiTheme="minorHAnsi" w:hAnsiTheme="minorHAnsi" w:cstheme="minorBidi"/>
        </w:rPr>
        <w:t>Samenvattend zijn de conclusies:</w:t>
      </w:r>
    </w:p>
    <w:p w14:paraId="1B2F49D0" w14:textId="77777777" w:rsidR="00BC0CB1" w:rsidRPr="00A42504" w:rsidRDefault="00BC0CB1" w:rsidP="00BC0CB1">
      <w:pPr>
        <w:spacing w:line="259" w:lineRule="auto"/>
        <w:rPr>
          <w:rFonts w:asciiTheme="minorHAnsi" w:hAnsiTheme="minorHAnsi" w:cstheme="minorBidi"/>
          <w:b/>
          <w:bCs/>
        </w:rPr>
      </w:pPr>
      <w:r w:rsidRPr="00A42504">
        <w:rPr>
          <w:rFonts w:asciiTheme="minorHAnsi" w:hAnsiTheme="minorHAnsi" w:cstheme="minorBidi"/>
          <w:b/>
          <w:bCs/>
        </w:rPr>
        <w:t xml:space="preserve">Afweging locaties huisvesting: </w:t>
      </w:r>
    </w:p>
    <w:p w14:paraId="002F652B" w14:textId="77777777" w:rsidR="00BC0CB1" w:rsidRPr="00A42504" w:rsidRDefault="00BC0CB1" w:rsidP="00BC0CB1">
      <w:pPr>
        <w:numPr>
          <w:ilvl w:val="0"/>
          <w:numId w:val="26"/>
        </w:numPr>
        <w:spacing w:after="160" w:line="259" w:lineRule="auto"/>
        <w:contextualSpacing/>
        <w:rPr>
          <w:rFonts w:asciiTheme="minorHAnsi" w:hAnsiTheme="minorHAnsi" w:cstheme="minorBidi"/>
        </w:rPr>
      </w:pPr>
      <w:r w:rsidRPr="00A42504">
        <w:rPr>
          <w:rFonts w:asciiTheme="minorHAnsi" w:hAnsiTheme="minorHAnsi" w:cstheme="minorBidi"/>
        </w:rPr>
        <w:t xml:space="preserve">De noodzaak voor goede huisvesting van arbeidsmigranten wordt onderschreven. </w:t>
      </w:r>
    </w:p>
    <w:p w14:paraId="3548C35E" w14:textId="77777777" w:rsidR="00BC0CB1" w:rsidRPr="00A42504" w:rsidRDefault="00BC0CB1" w:rsidP="00BC0CB1">
      <w:pPr>
        <w:numPr>
          <w:ilvl w:val="0"/>
          <w:numId w:val="26"/>
        </w:numPr>
        <w:spacing w:after="160" w:line="259" w:lineRule="auto"/>
        <w:contextualSpacing/>
        <w:rPr>
          <w:rFonts w:asciiTheme="minorHAnsi" w:hAnsiTheme="minorHAnsi" w:cstheme="minorBidi"/>
        </w:rPr>
      </w:pPr>
      <w:r w:rsidRPr="00A42504">
        <w:rPr>
          <w:rFonts w:asciiTheme="minorHAnsi" w:hAnsiTheme="minorHAnsi" w:cstheme="minorBidi"/>
        </w:rPr>
        <w:t>Locatie Waterweelde wordt niet goed gevonden om arbeidsmigranten te huisvesten. Er is een knelpunt met de ontsluiting. Daarnaast wil het dorp de recreatieve bestemming behouden, zeker gezien de toekomstige metamorfose van de dorpshaven en omgeving. De combinatie van arbeidsmigranten met recreatie wordt niet goed gevonden.</w:t>
      </w:r>
    </w:p>
    <w:p w14:paraId="437BAF16" w14:textId="77777777" w:rsidR="00BC0CB1" w:rsidRPr="00A42504" w:rsidRDefault="00BC0CB1" w:rsidP="00BC0CB1">
      <w:pPr>
        <w:numPr>
          <w:ilvl w:val="0"/>
          <w:numId w:val="26"/>
        </w:numPr>
        <w:spacing w:after="160" w:line="259" w:lineRule="auto"/>
        <w:contextualSpacing/>
        <w:rPr>
          <w:rFonts w:asciiTheme="minorHAnsi" w:hAnsiTheme="minorHAnsi" w:cstheme="minorBidi"/>
        </w:rPr>
      </w:pPr>
      <w:r w:rsidRPr="00A42504">
        <w:rPr>
          <w:rFonts w:asciiTheme="minorHAnsi" w:hAnsiTheme="minorHAnsi" w:cstheme="minorBidi"/>
        </w:rPr>
        <w:t>Huisvesting van arbeidsmigranten op camping Lansen en eventuele uitbreiding op Hotel Port of Moerdijk wordt wel positief gevonden. Hierbij moet Hotel Port of Moerdijk wel zorgen voor beter beheer en kwaliteit.</w:t>
      </w:r>
    </w:p>
    <w:p w14:paraId="7AF8C138" w14:textId="77777777" w:rsidR="00BC0CB1" w:rsidRPr="00A42504" w:rsidRDefault="00BC0CB1" w:rsidP="00BC0CB1">
      <w:pPr>
        <w:numPr>
          <w:ilvl w:val="0"/>
          <w:numId w:val="26"/>
        </w:numPr>
        <w:spacing w:after="160" w:line="259" w:lineRule="auto"/>
        <w:contextualSpacing/>
        <w:rPr>
          <w:rFonts w:asciiTheme="minorHAnsi" w:hAnsiTheme="minorHAnsi" w:cstheme="minorBidi"/>
        </w:rPr>
      </w:pPr>
      <w:r w:rsidRPr="00A42504">
        <w:rPr>
          <w:rFonts w:asciiTheme="minorHAnsi" w:hAnsiTheme="minorHAnsi" w:cstheme="minorBidi"/>
        </w:rPr>
        <w:t xml:space="preserve">Wellicht is het klooster te transformeren voor huisvesting arbeidsmigranten </w:t>
      </w:r>
    </w:p>
    <w:p w14:paraId="34198691" w14:textId="77777777" w:rsidR="00BC0CB1" w:rsidRPr="00A42504" w:rsidRDefault="00BC0CB1" w:rsidP="00BC0CB1">
      <w:pPr>
        <w:numPr>
          <w:ilvl w:val="0"/>
          <w:numId w:val="26"/>
        </w:numPr>
        <w:spacing w:after="160" w:line="259" w:lineRule="auto"/>
        <w:contextualSpacing/>
        <w:rPr>
          <w:rFonts w:asciiTheme="minorHAnsi" w:hAnsiTheme="minorHAnsi" w:cstheme="minorBidi"/>
        </w:rPr>
      </w:pPr>
      <w:r w:rsidRPr="00A42504">
        <w:rPr>
          <w:rFonts w:asciiTheme="minorHAnsi" w:hAnsiTheme="minorHAnsi" w:cstheme="minorBidi"/>
        </w:rPr>
        <w:t>Voorwaarden hierbij:</w:t>
      </w:r>
    </w:p>
    <w:p w14:paraId="524C4104" w14:textId="77777777" w:rsidR="00BC0CB1" w:rsidRPr="00A42504" w:rsidRDefault="00BC0CB1" w:rsidP="00BC0CB1">
      <w:pPr>
        <w:numPr>
          <w:ilvl w:val="0"/>
          <w:numId w:val="27"/>
        </w:numPr>
        <w:spacing w:after="160" w:line="259" w:lineRule="auto"/>
        <w:contextualSpacing/>
        <w:rPr>
          <w:rFonts w:asciiTheme="minorHAnsi" w:hAnsiTheme="minorHAnsi" w:cstheme="minorBidi"/>
        </w:rPr>
      </w:pPr>
      <w:r w:rsidRPr="00A42504">
        <w:rPr>
          <w:rFonts w:asciiTheme="minorHAnsi" w:hAnsiTheme="minorHAnsi" w:cstheme="minorBidi"/>
        </w:rPr>
        <w:lastRenderedPageBreak/>
        <w:t>Het aantal te huisvesten arbeidsmigranten moet in verhouding staan tot de omvang van de kern. Moerdijk is een kleine kern. Ook rekening houden met huisvesting statushouders. De huisvesting van arbeidsmigranten in Stella Maris in Welberg wordt als positief voorbeeld gezien.</w:t>
      </w:r>
    </w:p>
    <w:p w14:paraId="52671636" w14:textId="77777777" w:rsidR="00BC0CB1" w:rsidRPr="00A42504" w:rsidRDefault="00BC0CB1" w:rsidP="00BC0CB1">
      <w:pPr>
        <w:numPr>
          <w:ilvl w:val="0"/>
          <w:numId w:val="27"/>
        </w:numPr>
        <w:spacing w:after="160" w:line="259" w:lineRule="auto"/>
        <w:contextualSpacing/>
        <w:rPr>
          <w:rFonts w:asciiTheme="minorHAnsi" w:hAnsiTheme="minorHAnsi" w:cstheme="minorBidi"/>
        </w:rPr>
      </w:pPr>
      <w:r w:rsidRPr="00A42504">
        <w:rPr>
          <w:rFonts w:asciiTheme="minorHAnsi" w:hAnsiTheme="minorHAnsi" w:cstheme="minorBidi"/>
        </w:rPr>
        <w:t xml:space="preserve">Er dient ook woningbouw gerealiseerd te worden voor de huidige inwoners van Moerdijk. Het kan niet zo zijn dat er wel voor arbeidsmigranten huisvesting wordt gerealiseerd en niet voor inwoners uit Moerdijk. Inwoners geven aan eind vorig jaar een plan voor 20 woningen aan de Julianastraat te hebben ingediend. Hier zou een mooie combinatie te maken zijn van huisvesting van starters uit Moerdijk en arbeidsmigranten. </w:t>
      </w:r>
    </w:p>
    <w:p w14:paraId="57CBF4B3" w14:textId="77777777" w:rsidR="00BC0CB1" w:rsidRPr="00A42504" w:rsidRDefault="00BC0CB1" w:rsidP="00BC0CB1">
      <w:pPr>
        <w:numPr>
          <w:ilvl w:val="0"/>
          <w:numId w:val="27"/>
        </w:numPr>
        <w:spacing w:after="160" w:line="259" w:lineRule="auto"/>
        <w:contextualSpacing/>
        <w:rPr>
          <w:rFonts w:asciiTheme="minorHAnsi" w:hAnsiTheme="minorHAnsi" w:cstheme="minorBidi"/>
        </w:rPr>
      </w:pPr>
      <w:proofErr w:type="spellStart"/>
      <w:r w:rsidRPr="00A42504">
        <w:rPr>
          <w:rFonts w:asciiTheme="minorHAnsi" w:hAnsiTheme="minorHAnsi" w:cstheme="minorBidi"/>
        </w:rPr>
        <w:t>Kamergewijze</w:t>
      </w:r>
      <w:proofErr w:type="spellEnd"/>
      <w:r w:rsidRPr="00A42504">
        <w:rPr>
          <w:rFonts w:asciiTheme="minorHAnsi" w:hAnsiTheme="minorHAnsi" w:cstheme="minorBidi"/>
        </w:rPr>
        <w:t xml:space="preserve"> verhuur in gewone woningen moet gehandhaafd gaan worden.</w:t>
      </w:r>
    </w:p>
    <w:p w14:paraId="4677641F" w14:textId="77777777" w:rsidR="00BC0CB1" w:rsidRPr="00A42504" w:rsidRDefault="00BC0CB1" w:rsidP="00BC0CB1">
      <w:pPr>
        <w:spacing w:line="259" w:lineRule="auto"/>
        <w:ind w:left="720"/>
        <w:contextualSpacing/>
        <w:rPr>
          <w:rFonts w:asciiTheme="minorHAnsi" w:hAnsiTheme="minorHAnsi" w:cstheme="minorBidi"/>
        </w:rPr>
      </w:pPr>
    </w:p>
    <w:p w14:paraId="6D48E515" w14:textId="77777777" w:rsidR="00BC0CB1" w:rsidRPr="00A42504" w:rsidRDefault="00BC0CB1" w:rsidP="00BC0CB1">
      <w:pPr>
        <w:spacing w:line="259" w:lineRule="auto"/>
        <w:rPr>
          <w:rFonts w:asciiTheme="minorHAnsi" w:hAnsiTheme="minorHAnsi" w:cstheme="minorBidi"/>
          <w:b/>
          <w:bCs/>
        </w:rPr>
      </w:pPr>
      <w:r w:rsidRPr="00A42504">
        <w:rPr>
          <w:rFonts w:asciiTheme="minorHAnsi" w:hAnsiTheme="minorHAnsi" w:cstheme="minorBidi"/>
          <w:b/>
          <w:bCs/>
        </w:rPr>
        <w:t>Voorwaarden huisvesting:</w:t>
      </w:r>
    </w:p>
    <w:p w14:paraId="20893F15" w14:textId="77777777" w:rsidR="00BC0CB1" w:rsidRPr="00A42504" w:rsidRDefault="00BC0CB1" w:rsidP="00BC0CB1">
      <w:pPr>
        <w:numPr>
          <w:ilvl w:val="0"/>
          <w:numId w:val="28"/>
        </w:numPr>
        <w:spacing w:after="160" w:line="259" w:lineRule="auto"/>
        <w:contextualSpacing/>
        <w:rPr>
          <w:rFonts w:asciiTheme="minorHAnsi" w:hAnsiTheme="minorHAnsi" w:cstheme="minorBidi"/>
        </w:rPr>
      </w:pPr>
      <w:r w:rsidRPr="00A42504">
        <w:rPr>
          <w:rFonts w:asciiTheme="minorHAnsi" w:hAnsiTheme="minorHAnsi" w:cstheme="minorBidi"/>
        </w:rPr>
        <w:t>Voorwaarden die moeten worden gesteld aan de huisvesting zijn</w:t>
      </w:r>
    </w:p>
    <w:p w14:paraId="4C45C432" w14:textId="77777777" w:rsidR="00BC0CB1" w:rsidRPr="00A42504" w:rsidRDefault="00BC0CB1" w:rsidP="00BC0CB1">
      <w:pPr>
        <w:numPr>
          <w:ilvl w:val="0"/>
          <w:numId w:val="29"/>
        </w:numPr>
        <w:spacing w:after="160" w:line="259" w:lineRule="auto"/>
        <w:contextualSpacing/>
        <w:rPr>
          <w:rFonts w:asciiTheme="minorHAnsi" w:hAnsiTheme="minorHAnsi" w:cstheme="minorBidi"/>
        </w:rPr>
      </w:pPr>
      <w:r w:rsidRPr="00A42504">
        <w:rPr>
          <w:rFonts w:asciiTheme="minorHAnsi" w:hAnsiTheme="minorHAnsi" w:cstheme="minorBidi"/>
        </w:rPr>
        <w:t>een goede kwaliteit, 1 persoon of stel per kamer,</w:t>
      </w:r>
    </w:p>
    <w:p w14:paraId="2B849B84" w14:textId="77777777" w:rsidR="00BC0CB1" w:rsidRPr="00A42504" w:rsidRDefault="00BC0CB1" w:rsidP="00BC0CB1">
      <w:pPr>
        <w:numPr>
          <w:ilvl w:val="0"/>
          <w:numId w:val="29"/>
        </w:numPr>
        <w:spacing w:after="160" w:line="259" w:lineRule="auto"/>
        <w:contextualSpacing/>
        <w:rPr>
          <w:rFonts w:asciiTheme="minorHAnsi" w:hAnsiTheme="minorHAnsi" w:cstheme="minorBidi"/>
        </w:rPr>
      </w:pPr>
      <w:r w:rsidRPr="00A42504">
        <w:rPr>
          <w:rFonts w:asciiTheme="minorHAnsi" w:hAnsiTheme="minorHAnsi" w:cstheme="minorBidi"/>
        </w:rPr>
        <w:t xml:space="preserve">goede voorzieningen voor vrije tijdsbesteding, </w:t>
      </w:r>
    </w:p>
    <w:p w14:paraId="194ED944" w14:textId="77777777" w:rsidR="00BC0CB1" w:rsidRPr="00A42504" w:rsidRDefault="00BC0CB1" w:rsidP="00BC0CB1">
      <w:pPr>
        <w:numPr>
          <w:ilvl w:val="0"/>
          <w:numId w:val="29"/>
        </w:numPr>
        <w:spacing w:after="160" w:line="259" w:lineRule="auto"/>
        <w:contextualSpacing/>
        <w:rPr>
          <w:rFonts w:asciiTheme="minorHAnsi" w:hAnsiTheme="minorHAnsi" w:cstheme="minorBidi"/>
        </w:rPr>
      </w:pPr>
      <w:r w:rsidRPr="00A42504">
        <w:rPr>
          <w:rFonts w:asciiTheme="minorHAnsi" w:hAnsiTheme="minorHAnsi" w:cstheme="minorBidi"/>
        </w:rPr>
        <w:t xml:space="preserve">goede informatieverstrekking, </w:t>
      </w:r>
    </w:p>
    <w:p w14:paraId="00F1D608" w14:textId="77777777" w:rsidR="00BC0CB1" w:rsidRPr="00A42504" w:rsidRDefault="00BC0CB1" w:rsidP="00BC0CB1">
      <w:pPr>
        <w:numPr>
          <w:ilvl w:val="0"/>
          <w:numId w:val="29"/>
        </w:numPr>
        <w:spacing w:after="160" w:line="259" w:lineRule="auto"/>
        <w:contextualSpacing/>
        <w:rPr>
          <w:rFonts w:asciiTheme="minorHAnsi" w:hAnsiTheme="minorHAnsi" w:cstheme="minorBidi"/>
        </w:rPr>
      </w:pPr>
      <w:r w:rsidRPr="00A42504">
        <w:rPr>
          <w:rFonts w:asciiTheme="minorHAnsi" w:hAnsiTheme="minorHAnsi" w:cstheme="minorBidi"/>
        </w:rPr>
        <w:t xml:space="preserve">24/7 beheer en </w:t>
      </w:r>
    </w:p>
    <w:p w14:paraId="58AC9997" w14:textId="77777777" w:rsidR="00BC0CB1" w:rsidRPr="00A42504" w:rsidRDefault="00BC0CB1" w:rsidP="00BC0CB1">
      <w:pPr>
        <w:numPr>
          <w:ilvl w:val="0"/>
          <w:numId w:val="29"/>
        </w:numPr>
        <w:spacing w:after="160" w:line="259" w:lineRule="auto"/>
        <w:contextualSpacing/>
        <w:rPr>
          <w:rFonts w:asciiTheme="minorHAnsi" w:hAnsiTheme="minorHAnsi" w:cstheme="minorBidi"/>
        </w:rPr>
      </w:pPr>
      <w:r w:rsidRPr="00A42504">
        <w:rPr>
          <w:rFonts w:asciiTheme="minorHAnsi" w:hAnsiTheme="minorHAnsi" w:cstheme="minorBidi"/>
        </w:rPr>
        <w:t>bedoeld voor mensen die in de gemeente werken.</w:t>
      </w:r>
    </w:p>
    <w:p w14:paraId="708D27E5" w14:textId="77777777" w:rsidR="00BC0CB1" w:rsidRPr="00A42504" w:rsidRDefault="00BC0CB1" w:rsidP="00BC0CB1">
      <w:pPr>
        <w:spacing w:line="259" w:lineRule="auto"/>
        <w:ind w:left="1080"/>
        <w:contextualSpacing/>
        <w:rPr>
          <w:rFonts w:asciiTheme="minorHAnsi" w:hAnsiTheme="minorHAnsi" w:cstheme="minorBidi"/>
        </w:rPr>
      </w:pPr>
    </w:p>
    <w:p w14:paraId="72407306" w14:textId="77777777" w:rsidR="00BC0CB1" w:rsidRPr="00A42504" w:rsidRDefault="00BC0CB1" w:rsidP="00BC0CB1">
      <w:pPr>
        <w:numPr>
          <w:ilvl w:val="0"/>
          <w:numId w:val="28"/>
        </w:numPr>
        <w:spacing w:after="160" w:line="259" w:lineRule="auto"/>
        <w:contextualSpacing/>
        <w:rPr>
          <w:rFonts w:asciiTheme="minorHAnsi" w:hAnsiTheme="minorHAnsi" w:cstheme="minorBidi"/>
        </w:rPr>
      </w:pPr>
      <w:r w:rsidRPr="00A42504">
        <w:rPr>
          <w:rFonts w:asciiTheme="minorHAnsi" w:hAnsiTheme="minorHAnsi" w:cstheme="minorBidi"/>
        </w:rPr>
        <w:t>Integratie en participatie moet worden georganiseerd.</w:t>
      </w:r>
    </w:p>
    <w:p w14:paraId="2D89B0AE" w14:textId="77777777" w:rsidR="00BC0CB1" w:rsidRPr="00B2358D" w:rsidRDefault="00BC0CB1" w:rsidP="00BC0CB1">
      <w:pPr>
        <w:spacing w:line="259" w:lineRule="auto"/>
        <w:ind w:left="720"/>
        <w:contextualSpacing/>
        <w:rPr>
          <w:rFonts w:asciiTheme="minorHAnsi" w:hAnsiTheme="minorHAnsi" w:cstheme="minorBidi"/>
        </w:rPr>
      </w:pPr>
      <w:r w:rsidRPr="00A42504">
        <w:rPr>
          <w:rFonts w:asciiTheme="minorHAnsi" w:hAnsiTheme="minorHAnsi" w:cstheme="minorBidi"/>
        </w:rPr>
        <w:t>Op dit moment nemen de meeste arbeidsmigranten die in het dorp wonen niet echt deel aan het dorpsleven. De kinderen wel. Uitdaging is hoe te zorgen dat arbeidsmigranten zich welkom voelen en daadwerkelijk mee gaan doen in de dorpsgemeenschap. Hierbij moet ook het bedrijfsleven een rol in de integratie pakken, taalles moet gevolgd kunnen worden etc. Arbeidsmigranten moeten geholpen worden wat gebruiken en normen zijn en meegenomen worden in het dorpsleven. Doel is een goede samenleving waar arbeidsmigranten zich thuis voelen en positieve nieuwe inwoners worden van het dorp.</w:t>
      </w:r>
      <w:r w:rsidRPr="00B2358D">
        <w:rPr>
          <w:rFonts w:asciiTheme="minorHAnsi" w:hAnsiTheme="minorHAnsi" w:cstheme="minorBidi"/>
        </w:rPr>
        <w:t xml:space="preserve"> </w:t>
      </w:r>
    </w:p>
    <w:p w14:paraId="164BD4A9" w14:textId="77777777" w:rsidR="00BC0CB1" w:rsidRDefault="00BC0CB1" w:rsidP="00BC0CB1"/>
    <w:p w14:paraId="6DE1FDBC" w14:textId="77777777" w:rsidR="00BC0CB1" w:rsidRPr="001B5497" w:rsidRDefault="00BC0CB1" w:rsidP="00BC0CB1">
      <w:pPr>
        <w:pStyle w:val="Normaalweb"/>
        <w:rPr>
          <w:rFonts w:asciiTheme="minorHAnsi" w:hAnsiTheme="minorHAnsi" w:cstheme="minorHAnsi"/>
          <w:sz w:val="22"/>
          <w:szCs w:val="22"/>
          <w:lang w:eastAsia="en-US"/>
        </w:rPr>
      </w:pPr>
    </w:p>
    <w:sectPr w:rsidR="00BC0CB1" w:rsidRPr="001B5497" w:rsidSect="00857736">
      <w:headerReference w:type="default" r:id="rId15"/>
      <w:footerReference w:type="default" r:id="rId16"/>
      <w:pgSz w:w="11906" w:h="16838"/>
      <w:pgMar w:top="28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C157" w14:textId="77777777" w:rsidR="00D75A7F" w:rsidRDefault="00D75A7F" w:rsidP="006B7B40">
      <w:r>
        <w:separator/>
      </w:r>
    </w:p>
  </w:endnote>
  <w:endnote w:type="continuationSeparator" w:id="0">
    <w:p w14:paraId="03D6B983" w14:textId="77777777" w:rsidR="00D75A7F" w:rsidRDefault="00D75A7F"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294360"/>
      <w:docPartObj>
        <w:docPartGallery w:val="Page Numbers (Bottom of Page)"/>
        <w:docPartUnique/>
      </w:docPartObj>
    </w:sdtPr>
    <w:sdtEnd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42811" id="Rechthoek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" filled="f" fillcolor="#c0504d" stroked="f" strokecolor="#5c83b4" strokeweight="2.25pt">
                  <v:textbox inset=",0,,0">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1197" w14:textId="77777777" w:rsidR="00D75A7F" w:rsidRDefault="00D75A7F" w:rsidP="006B7B40">
      <w:r>
        <w:separator/>
      </w:r>
    </w:p>
  </w:footnote>
  <w:footnote w:type="continuationSeparator" w:id="0">
    <w:p w14:paraId="21412C55" w14:textId="77777777" w:rsidR="00D75A7F" w:rsidRDefault="00D75A7F"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6A9F4474" w:rsidR="004B3720" w:rsidRPr="006B7B40" w:rsidRDefault="004B3720" w:rsidP="006B7B40">
                          <w:pPr>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F3C2"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" filled="f" stroked="f" strokecolor="fuchsia">
              <v:textbox inset="0,0,,0">
                <w:txbxContent>
                  <w:p w14:paraId="18D5FF3F" w14:textId="6A9F4474" w:rsidR="004B3720" w:rsidRPr="006B7B40" w:rsidRDefault="004B3720" w:rsidP="006B7B40">
                    <w:pPr>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F53"/>
    <w:multiLevelType w:val="hybridMultilevel"/>
    <w:tmpl w:val="D1F42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059D5"/>
    <w:multiLevelType w:val="hybridMultilevel"/>
    <w:tmpl w:val="60622E56"/>
    <w:lvl w:ilvl="0" w:tplc="0686845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FA4838"/>
    <w:multiLevelType w:val="hybridMultilevel"/>
    <w:tmpl w:val="21E80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091E07"/>
    <w:multiLevelType w:val="hybridMultilevel"/>
    <w:tmpl w:val="FFECC398"/>
    <w:lvl w:ilvl="0" w:tplc="CED4325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F446F06"/>
    <w:multiLevelType w:val="hybridMultilevel"/>
    <w:tmpl w:val="407A0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BF7630"/>
    <w:multiLevelType w:val="hybridMultilevel"/>
    <w:tmpl w:val="3CC81CE6"/>
    <w:lvl w:ilvl="0" w:tplc="7188C9B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B74DB4"/>
    <w:multiLevelType w:val="hybridMultilevel"/>
    <w:tmpl w:val="8D24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286ED9"/>
    <w:multiLevelType w:val="hybridMultilevel"/>
    <w:tmpl w:val="ED00DBC0"/>
    <w:lvl w:ilvl="0" w:tplc="943433A0">
      <w:start w:val="16"/>
      <w:numFmt w:val="bullet"/>
      <w:lvlText w:val="-"/>
      <w:lvlJc w:val="left"/>
      <w:pPr>
        <w:ind w:left="354" w:hanging="360"/>
      </w:pPr>
      <w:rPr>
        <w:rFonts w:ascii="Calibri" w:eastAsiaTheme="minorHAnsi" w:hAnsi="Calibri" w:cs="Calibri" w:hint="default"/>
      </w:rPr>
    </w:lvl>
    <w:lvl w:ilvl="1" w:tplc="04130003" w:tentative="1">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22"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0946421"/>
    <w:multiLevelType w:val="hybridMultilevel"/>
    <w:tmpl w:val="9938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66272216"/>
    <w:multiLevelType w:val="hybridMultilevel"/>
    <w:tmpl w:val="728E4516"/>
    <w:lvl w:ilvl="0" w:tplc="0AE653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5B032E3"/>
    <w:multiLevelType w:val="hybridMultilevel"/>
    <w:tmpl w:val="CF662F2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29"/>
  </w:num>
  <w:num w:numId="5">
    <w:abstractNumId w:val="8"/>
  </w:num>
  <w:num w:numId="6">
    <w:abstractNumId w:val="6"/>
  </w:num>
  <w:num w:numId="7">
    <w:abstractNumId w:val="27"/>
  </w:num>
  <w:num w:numId="8">
    <w:abstractNumId w:val="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5"/>
  </w:num>
  <w:num w:numId="13">
    <w:abstractNumId w:val="11"/>
  </w:num>
  <w:num w:numId="14">
    <w:abstractNumId w:val="24"/>
  </w:num>
  <w:num w:numId="15">
    <w:abstractNumId w:val="4"/>
  </w:num>
  <w:num w:numId="16">
    <w:abstractNumId w:val="13"/>
  </w:num>
  <w:num w:numId="17">
    <w:abstractNumId w:val="16"/>
  </w:num>
  <w:num w:numId="18">
    <w:abstractNumId w:val="5"/>
  </w:num>
  <w:num w:numId="19">
    <w:abstractNumId w:val="19"/>
  </w:num>
  <w:num w:numId="20">
    <w:abstractNumId w:val="20"/>
  </w:num>
  <w:num w:numId="21">
    <w:abstractNumId w:val="23"/>
  </w:num>
  <w:num w:numId="22">
    <w:abstractNumId w:val="28"/>
  </w:num>
  <w:num w:numId="23">
    <w:abstractNumId w:val="26"/>
  </w:num>
  <w:num w:numId="24">
    <w:abstractNumId w:val="7"/>
  </w:num>
  <w:num w:numId="25">
    <w:abstractNumId w:val="10"/>
  </w:num>
  <w:num w:numId="26">
    <w:abstractNumId w:val="12"/>
  </w:num>
  <w:num w:numId="27">
    <w:abstractNumId w:val="3"/>
  </w:num>
  <w:num w:numId="28">
    <w:abstractNumId w:val="0"/>
  </w:num>
  <w:num w:numId="29">
    <w:abstractNumId w:val="14"/>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74EF"/>
    <w:rsid w:val="0001107A"/>
    <w:rsid w:val="00014F4C"/>
    <w:rsid w:val="00017D9E"/>
    <w:rsid w:val="00020F1A"/>
    <w:rsid w:val="000216B0"/>
    <w:rsid w:val="000228F9"/>
    <w:rsid w:val="0002325E"/>
    <w:rsid w:val="00026477"/>
    <w:rsid w:val="00026BD3"/>
    <w:rsid w:val="0002725F"/>
    <w:rsid w:val="00027A1D"/>
    <w:rsid w:val="000312A1"/>
    <w:rsid w:val="00044A0C"/>
    <w:rsid w:val="00050673"/>
    <w:rsid w:val="00054C6A"/>
    <w:rsid w:val="00057891"/>
    <w:rsid w:val="000605BA"/>
    <w:rsid w:val="00064C80"/>
    <w:rsid w:val="00066670"/>
    <w:rsid w:val="0006772A"/>
    <w:rsid w:val="00067B7D"/>
    <w:rsid w:val="00072D51"/>
    <w:rsid w:val="00080E93"/>
    <w:rsid w:val="0008575C"/>
    <w:rsid w:val="0008744B"/>
    <w:rsid w:val="00087ACD"/>
    <w:rsid w:val="00087C09"/>
    <w:rsid w:val="00093821"/>
    <w:rsid w:val="00093E32"/>
    <w:rsid w:val="000943FC"/>
    <w:rsid w:val="00094E30"/>
    <w:rsid w:val="000A44AA"/>
    <w:rsid w:val="000A5F41"/>
    <w:rsid w:val="000A6569"/>
    <w:rsid w:val="000A66CC"/>
    <w:rsid w:val="000B1F7B"/>
    <w:rsid w:val="000B34C0"/>
    <w:rsid w:val="000C0553"/>
    <w:rsid w:val="000C144E"/>
    <w:rsid w:val="000C2967"/>
    <w:rsid w:val="000C36E6"/>
    <w:rsid w:val="000C3901"/>
    <w:rsid w:val="000D21DB"/>
    <w:rsid w:val="000D7D31"/>
    <w:rsid w:val="000E2351"/>
    <w:rsid w:val="000E37BD"/>
    <w:rsid w:val="000F08D0"/>
    <w:rsid w:val="000F4441"/>
    <w:rsid w:val="001003F6"/>
    <w:rsid w:val="001056F5"/>
    <w:rsid w:val="0010683A"/>
    <w:rsid w:val="0011026B"/>
    <w:rsid w:val="00117D7A"/>
    <w:rsid w:val="00122F60"/>
    <w:rsid w:val="001373CB"/>
    <w:rsid w:val="00137EB9"/>
    <w:rsid w:val="001418A0"/>
    <w:rsid w:val="00141DB3"/>
    <w:rsid w:val="00142D84"/>
    <w:rsid w:val="00144452"/>
    <w:rsid w:val="00144CA4"/>
    <w:rsid w:val="00145BDE"/>
    <w:rsid w:val="001503D1"/>
    <w:rsid w:val="0015330D"/>
    <w:rsid w:val="00157A40"/>
    <w:rsid w:val="001606EA"/>
    <w:rsid w:val="00160E43"/>
    <w:rsid w:val="001618DD"/>
    <w:rsid w:val="00161C5E"/>
    <w:rsid w:val="00162CEE"/>
    <w:rsid w:val="00170FEE"/>
    <w:rsid w:val="00171557"/>
    <w:rsid w:val="00173432"/>
    <w:rsid w:val="00182887"/>
    <w:rsid w:val="00183A4B"/>
    <w:rsid w:val="00184B88"/>
    <w:rsid w:val="00191954"/>
    <w:rsid w:val="001A0856"/>
    <w:rsid w:val="001A18B1"/>
    <w:rsid w:val="001A3CB5"/>
    <w:rsid w:val="001A40F8"/>
    <w:rsid w:val="001A5511"/>
    <w:rsid w:val="001A69E9"/>
    <w:rsid w:val="001B4B5C"/>
    <w:rsid w:val="001B4F8C"/>
    <w:rsid w:val="001B5497"/>
    <w:rsid w:val="001C2339"/>
    <w:rsid w:val="001C4E9A"/>
    <w:rsid w:val="001C502F"/>
    <w:rsid w:val="001D1255"/>
    <w:rsid w:val="001D7021"/>
    <w:rsid w:val="001D73B6"/>
    <w:rsid w:val="001E36E1"/>
    <w:rsid w:val="001E7100"/>
    <w:rsid w:val="001F085F"/>
    <w:rsid w:val="001F16DE"/>
    <w:rsid w:val="001F2381"/>
    <w:rsid w:val="001F7464"/>
    <w:rsid w:val="001F7871"/>
    <w:rsid w:val="0020315A"/>
    <w:rsid w:val="00210838"/>
    <w:rsid w:val="00210D93"/>
    <w:rsid w:val="00217DDF"/>
    <w:rsid w:val="002220D8"/>
    <w:rsid w:val="002302B0"/>
    <w:rsid w:val="002338DA"/>
    <w:rsid w:val="0023599E"/>
    <w:rsid w:val="002366F4"/>
    <w:rsid w:val="00236CAB"/>
    <w:rsid w:val="00236DA0"/>
    <w:rsid w:val="0023778D"/>
    <w:rsid w:val="00237F18"/>
    <w:rsid w:val="00240A6B"/>
    <w:rsid w:val="002452D3"/>
    <w:rsid w:val="002501B0"/>
    <w:rsid w:val="002528C0"/>
    <w:rsid w:val="00254B65"/>
    <w:rsid w:val="00263DFC"/>
    <w:rsid w:val="00264EEE"/>
    <w:rsid w:val="00267F4A"/>
    <w:rsid w:val="0027229A"/>
    <w:rsid w:val="00277BA5"/>
    <w:rsid w:val="0028404F"/>
    <w:rsid w:val="002845CF"/>
    <w:rsid w:val="00286370"/>
    <w:rsid w:val="00287CB1"/>
    <w:rsid w:val="002966CA"/>
    <w:rsid w:val="002A0A99"/>
    <w:rsid w:val="002A2D4D"/>
    <w:rsid w:val="002A4D17"/>
    <w:rsid w:val="002A5A77"/>
    <w:rsid w:val="002B0AF7"/>
    <w:rsid w:val="002B2ECB"/>
    <w:rsid w:val="002C01B8"/>
    <w:rsid w:val="002C0D9C"/>
    <w:rsid w:val="002D5932"/>
    <w:rsid w:val="002E0194"/>
    <w:rsid w:val="002E0257"/>
    <w:rsid w:val="002E14A5"/>
    <w:rsid w:val="00300AE0"/>
    <w:rsid w:val="00302093"/>
    <w:rsid w:val="0030233E"/>
    <w:rsid w:val="00303623"/>
    <w:rsid w:val="00303F2F"/>
    <w:rsid w:val="00304CBE"/>
    <w:rsid w:val="00304E7B"/>
    <w:rsid w:val="003070BB"/>
    <w:rsid w:val="00310A21"/>
    <w:rsid w:val="00316A2E"/>
    <w:rsid w:val="003173B2"/>
    <w:rsid w:val="00324FA1"/>
    <w:rsid w:val="00332DB4"/>
    <w:rsid w:val="0033350C"/>
    <w:rsid w:val="003428AE"/>
    <w:rsid w:val="003436BC"/>
    <w:rsid w:val="003441D9"/>
    <w:rsid w:val="00350A25"/>
    <w:rsid w:val="00354981"/>
    <w:rsid w:val="0036195A"/>
    <w:rsid w:val="00372EA2"/>
    <w:rsid w:val="00375469"/>
    <w:rsid w:val="003843D8"/>
    <w:rsid w:val="00384B07"/>
    <w:rsid w:val="00393B7F"/>
    <w:rsid w:val="00393CC6"/>
    <w:rsid w:val="003A1753"/>
    <w:rsid w:val="003A44CA"/>
    <w:rsid w:val="003C0809"/>
    <w:rsid w:val="003C21AA"/>
    <w:rsid w:val="003C5E63"/>
    <w:rsid w:val="003C73D0"/>
    <w:rsid w:val="003D00C8"/>
    <w:rsid w:val="003D57DD"/>
    <w:rsid w:val="003D7744"/>
    <w:rsid w:val="003E115C"/>
    <w:rsid w:val="003E545C"/>
    <w:rsid w:val="00401672"/>
    <w:rsid w:val="0040462B"/>
    <w:rsid w:val="00407E3E"/>
    <w:rsid w:val="00415CC4"/>
    <w:rsid w:val="004172FA"/>
    <w:rsid w:val="004178BB"/>
    <w:rsid w:val="004203A7"/>
    <w:rsid w:val="00420E0E"/>
    <w:rsid w:val="0042137C"/>
    <w:rsid w:val="0042375B"/>
    <w:rsid w:val="00424FAD"/>
    <w:rsid w:val="004269E8"/>
    <w:rsid w:val="00431101"/>
    <w:rsid w:val="00434911"/>
    <w:rsid w:val="00441954"/>
    <w:rsid w:val="0044439A"/>
    <w:rsid w:val="00444647"/>
    <w:rsid w:val="0044504C"/>
    <w:rsid w:val="004515BC"/>
    <w:rsid w:val="00452145"/>
    <w:rsid w:val="004575D8"/>
    <w:rsid w:val="004640AB"/>
    <w:rsid w:val="00467EA9"/>
    <w:rsid w:val="004718CB"/>
    <w:rsid w:val="00471E9C"/>
    <w:rsid w:val="00472497"/>
    <w:rsid w:val="0047659F"/>
    <w:rsid w:val="00477876"/>
    <w:rsid w:val="004837E4"/>
    <w:rsid w:val="00484005"/>
    <w:rsid w:val="00485A71"/>
    <w:rsid w:val="00486618"/>
    <w:rsid w:val="0049083B"/>
    <w:rsid w:val="004A0A83"/>
    <w:rsid w:val="004A1B99"/>
    <w:rsid w:val="004A1D70"/>
    <w:rsid w:val="004A2D8A"/>
    <w:rsid w:val="004A48D2"/>
    <w:rsid w:val="004A6E3B"/>
    <w:rsid w:val="004A6EDA"/>
    <w:rsid w:val="004A784F"/>
    <w:rsid w:val="004B1F5E"/>
    <w:rsid w:val="004B29CF"/>
    <w:rsid w:val="004B3720"/>
    <w:rsid w:val="004B49DB"/>
    <w:rsid w:val="004C43CC"/>
    <w:rsid w:val="004D1145"/>
    <w:rsid w:val="004D4B97"/>
    <w:rsid w:val="004D6497"/>
    <w:rsid w:val="004E0155"/>
    <w:rsid w:val="004E1636"/>
    <w:rsid w:val="004E6ABE"/>
    <w:rsid w:val="004F04CC"/>
    <w:rsid w:val="004F1190"/>
    <w:rsid w:val="004F1CEC"/>
    <w:rsid w:val="004F2C1A"/>
    <w:rsid w:val="004F2DF8"/>
    <w:rsid w:val="0050202E"/>
    <w:rsid w:val="00502ECE"/>
    <w:rsid w:val="0050471C"/>
    <w:rsid w:val="00523083"/>
    <w:rsid w:val="00536024"/>
    <w:rsid w:val="00536461"/>
    <w:rsid w:val="005528DE"/>
    <w:rsid w:val="00555C90"/>
    <w:rsid w:val="005560BA"/>
    <w:rsid w:val="00556297"/>
    <w:rsid w:val="0056665D"/>
    <w:rsid w:val="00567CC9"/>
    <w:rsid w:val="0057360F"/>
    <w:rsid w:val="005745E8"/>
    <w:rsid w:val="00575146"/>
    <w:rsid w:val="00576B4B"/>
    <w:rsid w:val="00577896"/>
    <w:rsid w:val="00583C0E"/>
    <w:rsid w:val="00583FC7"/>
    <w:rsid w:val="00592E41"/>
    <w:rsid w:val="005A0FCF"/>
    <w:rsid w:val="005A1FC6"/>
    <w:rsid w:val="005A29EF"/>
    <w:rsid w:val="005A67F3"/>
    <w:rsid w:val="005B043C"/>
    <w:rsid w:val="005B2631"/>
    <w:rsid w:val="005B2E15"/>
    <w:rsid w:val="005B66FB"/>
    <w:rsid w:val="005C1530"/>
    <w:rsid w:val="005C66E3"/>
    <w:rsid w:val="005D042F"/>
    <w:rsid w:val="005D1B98"/>
    <w:rsid w:val="005D3A8B"/>
    <w:rsid w:val="005D4D95"/>
    <w:rsid w:val="005D7B10"/>
    <w:rsid w:val="005E013A"/>
    <w:rsid w:val="005E0841"/>
    <w:rsid w:val="005E353A"/>
    <w:rsid w:val="005F1446"/>
    <w:rsid w:val="005F2ADD"/>
    <w:rsid w:val="005F5BBE"/>
    <w:rsid w:val="005F6845"/>
    <w:rsid w:val="00602EE8"/>
    <w:rsid w:val="0061597A"/>
    <w:rsid w:val="00616E5B"/>
    <w:rsid w:val="006174C3"/>
    <w:rsid w:val="00621D6F"/>
    <w:rsid w:val="00623621"/>
    <w:rsid w:val="006244A4"/>
    <w:rsid w:val="00626094"/>
    <w:rsid w:val="00632522"/>
    <w:rsid w:val="006404B7"/>
    <w:rsid w:val="00640F07"/>
    <w:rsid w:val="00647F5D"/>
    <w:rsid w:val="00650A07"/>
    <w:rsid w:val="006537A5"/>
    <w:rsid w:val="00653A09"/>
    <w:rsid w:val="00654B72"/>
    <w:rsid w:val="00654F37"/>
    <w:rsid w:val="006572DD"/>
    <w:rsid w:val="00657320"/>
    <w:rsid w:val="00660A5A"/>
    <w:rsid w:val="00662BBF"/>
    <w:rsid w:val="00666ED8"/>
    <w:rsid w:val="00671340"/>
    <w:rsid w:val="00675320"/>
    <w:rsid w:val="00676983"/>
    <w:rsid w:val="00677C13"/>
    <w:rsid w:val="00677F22"/>
    <w:rsid w:val="00682361"/>
    <w:rsid w:val="00682655"/>
    <w:rsid w:val="00685588"/>
    <w:rsid w:val="00685659"/>
    <w:rsid w:val="00687720"/>
    <w:rsid w:val="00687C5D"/>
    <w:rsid w:val="00687FE8"/>
    <w:rsid w:val="00691070"/>
    <w:rsid w:val="006912EE"/>
    <w:rsid w:val="006944E7"/>
    <w:rsid w:val="00695A92"/>
    <w:rsid w:val="006A3BD5"/>
    <w:rsid w:val="006A3E4F"/>
    <w:rsid w:val="006B2DC8"/>
    <w:rsid w:val="006B49D6"/>
    <w:rsid w:val="006B7B40"/>
    <w:rsid w:val="006C1DA1"/>
    <w:rsid w:val="006C5BC6"/>
    <w:rsid w:val="006D1B4B"/>
    <w:rsid w:val="006D693C"/>
    <w:rsid w:val="006E1746"/>
    <w:rsid w:val="006E3D3F"/>
    <w:rsid w:val="006E454F"/>
    <w:rsid w:val="006E55EA"/>
    <w:rsid w:val="006F04FD"/>
    <w:rsid w:val="006F50EF"/>
    <w:rsid w:val="006F5CA5"/>
    <w:rsid w:val="007024FB"/>
    <w:rsid w:val="00703686"/>
    <w:rsid w:val="007039AC"/>
    <w:rsid w:val="00704E84"/>
    <w:rsid w:val="00705CED"/>
    <w:rsid w:val="00706EBE"/>
    <w:rsid w:val="00706ED8"/>
    <w:rsid w:val="00714874"/>
    <w:rsid w:val="0071794F"/>
    <w:rsid w:val="00717BF4"/>
    <w:rsid w:val="007231AE"/>
    <w:rsid w:val="0072486D"/>
    <w:rsid w:val="00724A72"/>
    <w:rsid w:val="00727E46"/>
    <w:rsid w:val="00731E95"/>
    <w:rsid w:val="0073331E"/>
    <w:rsid w:val="00734176"/>
    <w:rsid w:val="00742C72"/>
    <w:rsid w:val="00744679"/>
    <w:rsid w:val="00744C00"/>
    <w:rsid w:val="00751A08"/>
    <w:rsid w:val="007567D1"/>
    <w:rsid w:val="00757510"/>
    <w:rsid w:val="007602F3"/>
    <w:rsid w:val="007604CE"/>
    <w:rsid w:val="0076153F"/>
    <w:rsid w:val="0076789D"/>
    <w:rsid w:val="007712AC"/>
    <w:rsid w:val="00773231"/>
    <w:rsid w:val="00776ED8"/>
    <w:rsid w:val="007810A3"/>
    <w:rsid w:val="00781FBF"/>
    <w:rsid w:val="0078703C"/>
    <w:rsid w:val="00787370"/>
    <w:rsid w:val="007902FE"/>
    <w:rsid w:val="00791EFB"/>
    <w:rsid w:val="007A346F"/>
    <w:rsid w:val="007B4497"/>
    <w:rsid w:val="007B6785"/>
    <w:rsid w:val="007C0306"/>
    <w:rsid w:val="007C2721"/>
    <w:rsid w:val="007C286B"/>
    <w:rsid w:val="007C2A98"/>
    <w:rsid w:val="007C7A94"/>
    <w:rsid w:val="007E0875"/>
    <w:rsid w:val="007E63A1"/>
    <w:rsid w:val="007E654A"/>
    <w:rsid w:val="007F2387"/>
    <w:rsid w:val="007F303B"/>
    <w:rsid w:val="007F480F"/>
    <w:rsid w:val="007F508F"/>
    <w:rsid w:val="0080392A"/>
    <w:rsid w:val="008072D6"/>
    <w:rsid w:val="00810AAA"/>
    <w:rsid w:val="0081622C"/>
    <w:rsid w:val="00816529"/>
    <w:rsid w:val="008203F8"/>
    <w:rsid w:val="00826B17"/>
    <w:rsid w:val="00826EC6"/>
    <w:rsid w:val="00827B79"/>
    <w:rsid w:val="00827C8D"/>
    <w:rsid w:val="00832692"/>
    <w:rsid w:val="008339D1"/>
    <w:rsid w:val="00833CCB"/>
    <w:rsid w:val="00833D2F"/>
    <w:rsid w:val="00836BE4"/>
    <w:rsid w:val="0084093C"/>
    <w:rsid w:val="008459B3"/>
    <w:rsid w:val="00846650"/>
    <w:rsid w:val="0084685C"/>
    <w:rsid w:val="00852295"/>
    <w:rsid w:val="00853315"/>
    <w:rsid w:val="00857736"/>
    <w:rsid w:val="00860E2F"/>
    <w:rsid w:val="008613D1"/>
    <w:rsid w:val="00861BBC"/>
    <w:rsid w:val="00861F71"/>
    <w:rsid w:val="008709D5"/>
    <w:rsid w:val="008845B9"/>
    <w:rsid w:val="00885482"/>
    <w:rsid w:val="00885873"/>
    <w:rsid w:val="00887116"/>
    <w:rsid w:val="0088787A"/>
    <w:rsid w:val="00890528"/>
    <w:rsid w:val="0089663A"/>
    <w:rsid w:val="008966C4"/>
    <w:rsid w:val="0089737F"/>
    <w:rsid w:val="00897527"/>
    <w:rsid w:val="00897E2F"/>
    <w:rsid w:val="008A4F9E"/>
    <w:rsid w:val="008A62C5"/>
    <w:rsid w:val="008B3CFE"/>
    <w:rsid w:val="008C0825"/>
    <w:rsid w:val="008C50D7"/>
    <w:rsid w:val="008C6A28"/>
    <w:rsid w:val="008D6BB7"/>
    <w:rsid w:val="008D6F9B"/>
    <w:rsid w:val="008D6FD8"/>
    <w:rsid w:val="008E32B2"/>
    <w:rsid w:val="008F1F75"/>
    <w:rsid w:val="008F2F10"/>
    <w:rsid w:val="008F4A79"/>
    <w:rsid w:val="00901753"/>
    <w:rsid w:val="00920483"/>
    <w:rsid w:val="00921B08"/>
    <w:rsid w:val="0092345D"/>
    <w:rsid w:val="00924E40"/>
    <w:rsid w:val="0092644E"/>
    <w:rsid w:val="00926A59"/>
    <w:rsid w:val="009277F9"/>
    <w:rsid w:val="00931ECB"/>
    <w:rsid w:val="00933C72"/>
    <w:rsid w:val="009343F9"/>
    <w:rsid w:val="009347E4"/>
    <w:rsid w:val="0094025F"/>
    <w:rsid w:val="00947C63"/>
    <w:rsid w:val="0095090E"/>
    <w:rsid w:val="00954A3C"/>
    <w:rsid w:val="00956F23"/>
    <w:rsid w:val="00960F25"/>
    <w:rsid w:val="00960F96"/>
    <w:rsid w:val="00964890"/>
    <w:rsid w:val="00966AC3"/>
    <w:rsid w:val="00967129"/>
    <w:rsid w:val="00971807"/>
    <w:rsid w:val="00973303"/>
    <w:rsid w:val="00975C5A"/>
    <w:rsid w:val="00981525"/>
    <w:rsid w:val="00982089"/>
    <w:rsid w:val="009827B8"/>
    <w:rsid w:val="009900F7"/>
    <w:rsid w:val="009913B4"/>
    <w:rsid w:val="00991EC0"/>
    <w:rsid w:val="00992E6A"/>
    <w:rsid w:val="00993CB5"/>
    <w:rsid w:val="009964BC"/>
    <w:rsid w:val="00997352"/>
    <w:rsid w:val="009A4124"/>
    <w:rsid w:val="009A4DC8"/>
    <w:rsid w:val="009A69E0"/>
    <w:rsid w:val="009A7E7C"/>
    <w:rsid w:val="009B587B"/>
    <w:rsid w:val="009B6B91"/>
    <w:rsid w:val="009C1EDD"/>
    <w:rsid w:val="009C3637"/>
    <w:rsid w:val="009C73CC"/>
    <w:rsid w:val="009D2EFC"/>
    <w:rsid w:val="009D386E"/>
    <w:rsid w:val="009D7F90"/>
    <w:rsid w:val="009F3254"/>
    <w:rsid w:val="009F56B2"/>
    <w:rsid w:val="009F7BC1"/>
    <w:rsid w:val="00A01F38"/>
    <w:rsid w:val="00A022FB"/>
    <w:rsid w:val="00A04E09"/>
    <w:rsid w:val="00A05669"/>
    <w:rsid w:val="00A06065"/>
    <w:rsid w:val="00A07161"/>
    <w:rsid w:val="00A11E60"/>
    <w:rsid w:val="00A13756"/>
    <w:rsid w:val="00A16EE1"/>
    <w:rsid w:val="00A173D0"/>
    <w:rsid w:val="00A2047B"/>
    <w:rsid w:val="00A23D12"/>
    <w:rsid w:val="00A25897"/>
    <w:rsid w:val="00A26995"/>
    <w:rsid w:val="00A27CBA"/>
    <w:rsid w:val="00A33395"/>
    <w:rsid w:val="00A343DA"/>
    <w:rsid w:val="00A42504"/>
    <w:rsid w:val="00A42B07"/>
    <w:rsid w:val="00A431B7"/>
    <w:rsid w:val="00A43D25"/>
    <w:rsid w:val="00A44DB0"/>
    <w:rsid w:val="00A52C45"/>
    <w:rsid w:val="00A60AEC"/>
    <w:rsid w:val="00A6481F"/>
    <w:rsid w:val="00A72231"/>
    <w:rsid w:val="00A731F3"/>
    <w:rsid w:val="00A738E0"/>
    <w:rsid w:val="00A75DE2"/>
    <w:rsid w:val="00A800D1"/>
    <w:rsid w:val="00A80221"/>
    <w:rsid w:val="00A803DE"/>
    <w:rsid w:val="00A86193"/>
    <w:rsid w:val="00A875AE"/>
    <w:rsid w:val="00A87D00"/>
    <w:rsid w:val="00A92EB0"/>
    <w:rsid w:val="00A95D0A"/>
    <w:rsid w:val="00A96CC3"/>
    <w:rsid w:val="00A971A3"/>
    <w:rsid w:val="00A97958"/>
    <w:rsid w:val="00AA32CA"/>
    <w:rsid w:val="00AA5A8A"/>
    <w:rsid w:val="00AB272F"/>
    <w:rsid w:val="00AB3D75"/>
    <w:rsid w:val="00AB619F"/>
    <w:rsid w:val="00AC320A"/>
    <w:rsid w:val="00AC3231"/>
    <w:rsid w:val="00AD34F7"/>
    <w:rsid w:val="00AD3955"/>
    <w:rsid w:val="00AD56A0"/>
    <w:rsid w:val="00AD7E36"/>
    <w:rsid w:val="00AE1748"/>
    <w:rsid w:val="00AE56F0"/>
    <w:rsid w:val="00AE724E"/>
    <w:rsid w:val="00AE73DA"/>
    <w:rsid w:val="00AF0F93"/>
    <w:rsid w:val="00AF23DF"/>
    <w:rsid w:val="00B023B4"/>
    <w:rsid w:val="00B02616"/>
    <w:rsid w:val="00B112C9"/>
    <w:rsid w:val="00B22252"/>
    <w:rsid w:val="00B2372B"/>
    <w:rsid w:val="00B26065"/>
    <w:rsid w:val="00B26D9D"/>
    <w:rsid w:val="00B26EDA"/>
    <w:rsid w:val="00B27BF0"/>
    <w:rsid w:val="00B30783"/>
    <w:rsid w:val="00B30CA6"/>
    <w:rsid w:val="00B32052"/>
    <w:rsid w:val="00B340B0"/>
    <w:rsid w:val="00B4040C"/>
    <w:rsid w:val="00B44ABF"/>
    <w:rsid w:val="00B51F68"/>
    <w:rsid w:val="00B53058"/>
    <w:rsid w:val="00B531AE"/>
    <w:rsid w:val="00B533CD"/>
    <w:rsid w:val="00B53DAB"/>
    <w:rsid w:val="00B56119"/>
    <w:rsid w:val="00B620D7"/>
    <w:rsid w:val="00B628C0"/>
    <w:rsid w:val="00B645CB"/>
    <w:rsid w:val="00B64810"/>
    <w:rsid w:val="00B724C0"/>
    <w:rsid w:val="00B73357"/>
    <w:rsid w:val="00B73C9F"/>
    <w:rsid w:val="00B75E3D"/>
    <w:rsid w:val="00B7782F"/>
    <w:rsid w:val="00B81956"/>
    <w:rsid w:val="00B84511"/>
    <w:rsid w:val="00B86417"/>
    <w:rsid w:val="00B87608"/>
    <w:rsid w:val="00B90A00"/>
    <w:rsid w:val="00B963FF"/>
    <w:rsid w:val="00BA1000"/>
    <w:rsid w:val="00BA1D72"/>
    <w:rsid w:val="00BA2254"/>
    <w:rsid w:val="00BA4498"/>
    <w:rsid w:val="00BA4596"/>
    <w:rsid w:val="00BA55C2"/>
    <w:rsid w:val="00BA573C"/>
    <w:rsid w:val="00BA7BE0"/>
    <w:rsid w:val="00BB651C"/>
    <w:rsid w:val="00BC0CB1"/>
    <w:rsid w:val="00BD665D"/>
    <w:rsid w:val="00BD70E3"/>
    <w:rsid w:val="00BE27C7"/>
    <w:rsid w:val="00BE4551"/>
    <w:rsid w:val="00BE54FB"/>
    <w:rsid w:val="00BE6A91"/>
    <w:rsid w:val="00BE7D3C"/>
    <w:rsid w:val="00BF2771"/>
    <w:rsid w:val="00C02A1D"/>
    <w:rsid w:val="00C032CB"/>
    <w:rsid w:val="00C06129"/>
    <w:rsid w:val="00C1320D"/>
    <w:rsid w:val="00C1456E"/>
    <w:rsid w:val="00C15F7B"/>
    <w:rsid w:val="00C1708F"/>
    <w:rsid w:val="00C2588D"/>
    <w:rsid w:val="00C27050"/>
    <w:rsid w:val="00C30681"/>
    <w:rsid w:val="00C311E5"/>
    <w:rsid w:val="00C33C4A"/>
    <w:rsid w:val="00C34F4F"/>
    <w:rsid w:val="00C363FF"/>
    <w:rsid w:val="00C40A01"/>
    <w:rsid w:val="00C440E0"/>
    <w:rsid w:val="00C45C3E"/>
    <w:rsid w:val="00C45F2C"/>
    <w:rsid w:val="00C46614"/>
    <w:rsid w:val="00C46AA9"/>
    <w:rsid w:val="00C527C3"/>
    <w:rsid w:val="00C541EB"/>
    <w:rsid w:val="00C54FA2"/>
    <w:rsid w:val="00C60568"/>
    <w:rsid w:val="00C723CA"/>
    <w:rsid w:val="00C73184"/>
    <w:rsid w:val="00C73992"/>
    <w:rsid w:val="00C80754"/>
    <w:rsid w:val="00C82492"/>
    <w:rsid w:val="00C8257A"/>
    <w:rsid w:val="00CA0A2E"/>
    <w:rsid w:val="00CA13E8"/>
    <w:rsid w:val="00CA1F60"/>
    <w:rsid w:val="00CA4D0B"/>
    <w:rsid w:val="00CA75CB"/>
    <w:rsid w:val="00CA7E76"/>
    <w:rsid w:val="00CB2FFB"/>
    <w:rsid w:val="00CC2953"/>
    <w:rsid w:val="00CD01A1"/>
    <w:rsid w:val="00CD68B0"/>
    <w:rsid w:val="00CE0A02"/>
    <w:rsid w:val="00CE26DB"/>
    <w:rsid w:val="00CE6C00"/>
    <w:rsid w:val="00CE7543"/>
    <w:rsid w:val="00CF0EC0"/>
    <w:rsid w:val="00CF5252"/>
    <w:rsid w:val="00CF5A0D"/>
    <w:rsid w:val="00D00268"/>
    <w:rsid w:val="00D023BE"/>
    <w:rsid w:val="00D02AC4"/>
    <w:rsid w:val="00D14EA8"/>
    <w:rsid w:val="00D16413"/>
    <w:rsid w:val="00D16C2F"/>
    <w:rsid w:val="00D21C05"/>
    <w:rsid w:val="00D25B43"/>
    <w:rsid w:val="00D26533"/>
    <w:rsid w:val="00D27019"/>
    <w:rsid w:val="00D27CDB"/>
    <w:rsid w:val="00D302A2"/>
    <w:rsid w:val="00D419F3"/>
    <w:rsid w:val="00D51F67"/>
    <w:rsid w:val="00D52980"/>
    <w:rsid w:val="00D53342"/>
    <w:rsid w:val="00D5460B"/>
    <w:rsid w:val="00D56AB4"/>
    <w:rsid w:val="00D6227E"/>
    <w:rsid w:val="00D64AC8"/>
    <w:rsid w:val="00D674F8"/>
    <w:rsid w:val="00D733D3"/>
    <w:rsid w:val="00D73D4E"/>
    <w:rsid w:val="00D75A7F"/>
    <w:rsid w:val="00D75AC4"/>
    <w:rsid w:val="00D77232"/>
    <w:rsid w:val="00D82CA8"/>
    <w:rsid w:val="00D86476"/>
    <w:rsid w:val="00D87BDE"/>
    <w:rsid w:val="00D909EA"/>
    <w:rsid w:val="00D933E4"/>
    <w:rsid w:val="00D96360"/>
    <w:rsid w:val="00DA353E"/>
    <w:rsid w:val="00DA7BCF"/>
    <w:rsid w:val="00DB3075"/>
    <w:rsid w:val="00DB42FC"/>
    <w:rsid w:val="00DB5996"/>
    <w:rsid w:val="00DB7F8C"/>
    <w:rsid w:val="00DC377B"/>
    <w:rsid w:val="00DC610D"/>
    <w:rsid w:val="00DD17AF"/>
    <w:rsid w:val="00DD196F"/>
    <w:rsid w:val="00DD209F"/>
    <w:rsid w:val="00DD4830"/>
    <w:rsid w:val="00DD4F6F"/>
    <w:rsid w:val="00DE27A3"/>
    <w:rsid w:val="00DE27D5"/>
    <w:rsid w:val="00DE4796"/>
    <w:rsid w:val="00DE561D"/>
    <w:rsid w:val="00DF2116"/>
    <w:rsid w:val="00DF2855"/>
    <w:rsid w:val="00DF292C"/>
    <w:rsid w:val="00DF2FCF"/>
    <w:rsid w:val="00E127E5"/>
    <w:rsid w:val="00E143C2"/>
    <w:rsid w:val="00E17C64"/>
    <w:rsid w:val="00E23195"/>
    <w:rsid w:val="00E2399A"/>
    <w:rsid w:val="00E23DF3"/>
    <w:rsid w:val="00E3369A"/>
    <w:rsid w:val="00E35A40"/>
    <w:rsid w:val="00E40CAA"/>
    <w:rsid w:val="00E44A1A"/>
    <w:rsid w:val="00E473CC"/>
    <w:rsid w:val="00E503CA"/>
    <w:rsid w:val="00E512BE"/>
    <w:rsid w:val="00E64984"/>
    <w:rsid w:val="00E7030E"/>
    <w:rsid w:val="00E922A4"/>
    <w:rsid w:val="00EA1A4F"/>
    <w:rsid w:val="00EA2BBA"/>
    <w:rsid w:val="00EA4174"/>
    <w:rsid w:val="00EA7BEA"/>
    <w:rsid w:val="00EB609B"/>
    <w:rsid w:val="00EB7A24"/>
    <w:rsid w:val="00EC379A"/>
    <w:rsid w:val="00EC4439"/>
    <w:rsid w:val="00EC787B"/>
    <w:rsid w:val="00ED1DD2"/>
    <w:rsid w:val="00ED214E"/>
    <w:rsid w:val="00ED3332"/>
    <w:rsid w:val="00ED4ACE"/>
    <w:rsid w:val="00ED64FF"/>
    <w:rsid w:val="00EE4E12"/>
    <w:rsid w:val="00EE5CCC"/>
    <w:rsid w:val="00EE5D06"/>
    <w:rsid w:val="00EE7ADE"/>
    <w:rsid w:val="00EF3EFD"/>
    <w:rsid w:val="00F021C4"/>
    <w:rsid w:val="00F0317E"/>
    <w:rsid w:val="00F073FF"/>
    <w:rsid w:val="00F07495"/>
    <w:rsid w:val="00F079A6"/>
    <w:rsid w:val="00F140AD"/>
    <w:rsid w:val="00F178BC"/>
    <w:rsid w:val="00F17DFA"/>
    <w:rsid w:val="00F21162"/>
    <w:rsid w:val="00F30369"/>
    <w:rsid w:val="00F306F2"/>
    <w:rsid w:val="00F323B3"/>
    <w:rsid w:val="00F32BCA"/>
    <w:rsid w:val="00F40CF2"/>
    <w:rsid w:val="00F4273D"/>
    <w:rsid w:val="00F437B8"/>
    <w:rsid w:val="00F46902"/>
    <w:rsid w:val="00F54FE0"/>
    <w:rsid w:val="00F55A70"/>
    <w:rsid w:val="00F56D2B"/>
    <w:rsid w:val="00F5723B"/>
    <w:rsid w:val="00F57CB1"/>
    <w:rsid w:val="00F604D9"/>
    <w:rsid w:val="00F615D8"/>
    <w:rsid w:val="00F628F8"/>
    <w:rsid w:val="00F64B4A"/>
    <w:rsid w:val="00F66D18"/>
    <w:rsid w:val="00F66D79"/>
    <w:rsid w:val="00F678EE"/>
    <w:rsid w:val="00F72363"/>
    <w:rsid w:val="00F73777"/>
    <w:rsid w:val="00F81A6E"/>
    <w:rsid w:val="00F86158"/>
    <w:rsid w:val="00F86F80"/>
    <w:rsid w:val="00F87A57"/>
    <w:rsid w:val="00F87E71"/>
    <w:rsid w:val="00F90091"/>
    <w:rsid w:val="00F90D2E"/>
    <w:rsid w:val="00F93D19"/>
    <w:rsid w:val="00F93EC7"/>
    <w:rsid w:val="00F94DC8"/>
    <w:rsid w:val="00F96CFD"/>
    <w:rsid w:val="00F9708E"/>
    <w:rsid w:val="00FA02A0"/>
    <w:rsid w:val="00FA188B"/>
    <w:rsid w:val="00FA1A1D"/>
    <w:rsid w:val="00FB07AF"/>
    <w:rsid w:val="00FB0D4A"/>
    <w:rsid w:val="00FB500F"/>
    <w:rsid w:val="00FB546E"/>
    <w:rsid w:val="00FC30C7"/>
    <w:rsid w:val="00FC348B"/>
    <w:rsid w:val="00FC56C1"/>
    <w:rsid w:val="00FC5908"/>
    <w:rsid w:val="00FC5CB6"/>
    <w:rsid w:val="00FD2308"/>
    <w:rsid w:val="00FD7FD0"/>
    <w:rsid w:val="00FE0CF8"/>
    <w:rsid w:val="00FE2510"/>
    <w:rsid w:val="00FE5D8F"/>
    <w:rsid w:val="00FF4976"/>
    <w:rsid w:val="00FF4CDA"/>
    <w:rsid w:val="00FF4F17"/>
    <w:rsid w:val="00FF60CC"/>
    <w:rsid w:val="00FF6EA4"/>
    <w:rsid w:val="00FF7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ascii="Calibri" w:hAnsi="Calibri"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324238088">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53908898">
      <w:bodyDiv w:val="1"/>
      <w:marLeft w:val="0"/>
      <w:marRight w:val="0"/>
      <w:marTop w:val="0"/>
      <w:marBottom w:val="0"/>
      <w:divBdr>
        <w:top w:val="none" w:sz="0" w:space="0" w:color="auto"/>
        <w:left w:val="none" w:sz="0" w:space="0" w:color="auto"/>
        <w:bottom w:val="none" w:sz="0" w:space="0" w:color="auto"/>
        <w:right w:val="none" w:sz="0" w:space="0" w:color="auto"/>
      </w:divBdr>
      <w:divsChild>
        <w:div w:id="1900945424">
          <w:marLeft w:val="0"/>
          <w:marRight w:val="0"/>
          <w:marTop w:val="0"/>
          <w:marBottom w:val="0"/>
          <w:divBdr>
            <w:top w:val="none" w:sz="0" w:space="0" w:color="auto"/>
            <w:left w:val="none" w:sz="0" w:space="0" w:color="auto"/>
            <w:bottom w:val="none" w:sz="0" w:space="0" w:color="auto"/>
            <w:right w:val="none" w:sz="0" w:space="0" w:color="auto"/>
          </w:divBdr>
        </w:div>
      </w:divsChild>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811562401">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666467637">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40385013">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erdijk.raadsinformatie.nl/vergadering/834879/Informatiebijeenkomst%2024-03-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erdijk.raadsinformatie.nl/vergadering/798804/Raadsinformatiebijeenkomst%2004-03-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rdijk.nl/Docs/Integrale%20aanpak%20arbeidsmigratie%2024-09-2020%20vastgestel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d.nl/artikel/922014-uitzendbureau-bouwt-honderden-woningen-voor-arbeidsmigra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F8B6B9253AA41AAEE72A5652791D3" ma:contentTypeVersion="10" ma:contentTypeDescription="Een nieuw document maken." ma:contentTypeScope="" ma:versionID="7b135111742bd62b9fc1fe90abcc74b0">
  <xsd:schema xmlns:xsd="http://www.w3.org/2001/XMLSchema" xmlns:xs="http://www.w3.org/2001/XMLSchema" xmlns:p="http://schemas.microsoft.com/office/2006/metadata/properties" xmlns:ns3="67a2bed9-4cf5-484c-b17b-0b848ef0bcde" targetNamespace="http://schemas.microsoft.com/office/2006/metadata/properties" ma:root="true" ma:fieldsID="b8c10e58f7a46448dccfb8da1f859a00" ns3:_="">
    <xsd:import namespace="67a2bed9-4cf5-484c-b17b-0b848ef0bc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2bed9-4cf5-484c-b17b-0b848ef0b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BF5E-8B1F-4857-BD12-7260D644C11B}">
  <ds:schemaRefs>
    <ds:schemaRef ds:uri="http://schemas.microsoft.com/sharepoint/v3/contenttype/forms"/>
  </ds:schemaRefs>
</ds:datastoreItem>
</file>

<file path=customXml/itemProps2.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6C189-92F4-4259-8D8E-10F510C8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2bed9-4cf5-484c-b17b-0b848ef0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3C5F0-A3C0-4219-BBF3-0E508C21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10</Pages>
  <Words>3162</Words>
  <Characters>17394</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BBV</dc:creator>
  <cp:lastModifiedBy>Roelen, Wendy</cp:lastModifiedBy>
  <cp:revision>14</cp:revision>
  <cp:lastPrinted>2020-12-02T10:20:00Z</cp:lastPrinted>
  <dcterms:created xsi:type="dcterms:W3CDTF">2021-09-15T18:06:00Z</dcterms:created>
  <dcterms:modified xsi:type="dcterms:W3CDTF">2021-09-27T10:57:00Z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0x010100E2FF8B6B9253AA41AAEE72A5652791D3</vt:lpwstr>
  </property>
</Properties>
</file>